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A501C" w:rsidRDefault="001A501C" w:rsidP="001A501C">
      <w:pPr>
        <w:spacing w:before="100" w:beforeAutospacing="1" w:after="100" w:afterAutospacing="1" w:line="240" w:lineRule="auto"/>
        <w:jc w:val="right"/>
        <w:outlineLvl w:val="2"/>
        <w:rPr>
          <w:rFonts w:ascii="Times New Roman" w:hAnsi="Times New Roman"/>
          <w:b/>
          <w:bCs/>
          <w:i/>
          <w:sz w:val="24"/>
          <w:szCs w:val="24"/>
        </w:rPr>
      </w:pPr>
    </w:p>
    <w:p w:rsidR="001A501C" w:rsidRDefault="001A501C" w:rsidP="001A501C">
      <w:pPr>
        <w:spacing w:before="100" w:beforeAutospacing="1" w:after="100" w:afterAutospacing="1" w:line="240" w:lineRule="auto"/>
        <w:jc w:val="right"/>
        <w:outlineLvl w:val="2"/>
        <w:rPr>
          <w:rFonts w:ascii="Times New Roman" w:hAnsi="Times New Roman"/>
          <w:b/>
          <w:bCs/>
          <w:i/>
          <w:sz w:val="24"/>
          <w:szCs w:val="24"/>
        </w:rPr>
      </w:pPr>
    </w:p>
    <w:p w:rsidR="001A501C" w:rsidRPr="003066BB" w:rsidRDefault="001A501C" w:rsidP="001A501C">
      <w:pPr>
        <w:spacing w:before="100" w:beforeAutospacing="1" w:after="100" w:afterAutospacing="1" w:line="240" w:lineRule="auto"/>
        <w:jc w:val="center"/>
        <w:outlineLvl w:val="2"/>
        <w:rPr>
          <w:rFonts w:ascii="Times New Roman" w:hAnsi="Times New Roman"/>
          <w:bCs/>
          <w:sz w:val="32"/>
          <w:szCs w:val="32"/>
        </w:rPr>
      </w:pPr>
      <w:r w:rsidRPr="003066BB">
        <w:rPr>
          <w:rFonts w:ascii="Times New Roman" w:hAnsi="Times New Roman"/>
          <w:bCs/>
          <w:sz w:val="32"/>
          <w:szCs w:val="32"/>
        </w:rPr>
        <w:t>Муниципальное автономное общеобразовательное учреждение</w:t>
      </w:r>
    </w:p>
    <w:p w:rsidR="001A501C" w:rsidRPr="003066BB" w:rsidRDefault="001A501C" w:rsidP="001A501C">
      <w:pPr>
        <w:spacing w:before="100" w:beforeAutospacing="1" w:after="100" w:afterAutospacing="1" w:line="240" w:lineRule="auto"/>
        <w:jc w:val="center"/>
        <w:outlineLvl w:val="2"/>
        <w:rPr>
          <w:rFonts w:ascii="Times New Roman" w:hAnsi="Times New Roman"/>
          <w:bCs/>
          <w:sz w:val="32"/>
          <w:szCs w:val="32"/>
        </w:rPr>
      </w:pPr>
      <w:r w:rsidRPr="003066BB">
        <w:rPr>
          <w:rFonts w:ascii="Times New Roman" w:hAnsi="Times New Roman"/>
          <w:bCs/>
          <w:sz w:val="32"/>
          <w:szCs w:val="32"/>
        </w:rPr>
        <w:t>Гагинская средняя школа</w:t>
      </w:r>
    </w:p>
    <w:p w:rsidR="001A501C" w:rsidRDefault="001A501C" w:rsidP="001A501C">
      <w:pPr>
        <w:spacing w:before="100" w:beforeAutospacing="1" w:after="100" w:afterAutospacing="1" w:line="240" w:lineRule="auto"/>
        <w:jc w:val="right"/>
        <w:outlineLvl w:val="2"/>
        <w:rPr>
          <w:rFonts w:ascii="Times New Roman" w:hAnsi="Times New Roman"/>
          <w:b/>
          <w:bCs/>
          <w:i/>
          <w:sz w:val="24"/>
          <w:szCs w:val="24"/>
        </w:rPr>
      </w:pPr>
    </w:p>
    <w:p w:rsidR="001A501C" w:rsidRPr="003066BB" w:rsidRDefault="001A501C" w:rsidP="001A501C">
      <w:pPr>
        <w:spacing w:before="100" w:beforeAutospacing="1" w:after="100" w:afterAutospacing="1" w:line="240" w:lineRule="auto"/>
        <w:outlineLvl w:val="2"/>
        <w:rPr>
          <w:rFonts w:eastAsia="Times New Roman"/>
          <w:color w:val="000000"/>
          <w:kern w:val="24"/>
          <w:sz w:val="44"/>
          <w:szCs w:val="44"/>
        </w:rPr>
      </w:pPr>
      <w:r w:rsidRPr="003066BB">
        <w:rPr>
          <w:rFonts w:eastAsia="Times New Roman"/>
          <w:color w:val="000000"/>
          <w:kern w:val="24"/>
          <w:sz w:val="80"/>
          <w:szCs w:val="80"/>
        </w:rPr>
        <w:br/>
      </w:r>
    </w:p>
    <w:p w:rsidR="001A501C" w:rsidRPr="003066BB" w:rsidRDefault="001A501C" w:rsidP="001A501C">
      <w:pPr>
        <w:spacing w:before="100" w:beforeAutospacing="1" w:after="100" w:afterAutospacing="1" w:line="240" w:lineRule="auto"/>
        <w:outlineLvl w:val="2"/>
        <w:rPr>
          <w:rFonts w:ascii="Times New Roman" w:hAnsi="Times New Roman"/>
          <w:color w:val="000000"/>
          <w:kern w:val="24"/>
          <w:sz w:val="44"/>
          <w:szCs w:val="44"/>
        </w:rPr>
      </w:pPr>
    </w:p>
    <w:p w:rsidR="001A501C" w:rsidRDefault="001A501C" w:rsidP="001A501C">
      <w:pPr>
        <w:spacing w:before="100" w:beforeAutospacing="1" w:after="100" w:afterAutospacing="1" w:line="240" w:lineRule="auto"/>
        <w:jc w:val="center"/>
        <w:outlineLvl w:val="2"/>
        <w:rPr>
          <w:rFonts w:ascii="Times New Roman" w:hAnsi="Times New Roman"/>
          <w:b/>
          <w:color w:val="000000"/>
          <w:kern w:val="24"/>
          <w:sz w:val="52"/>
          <w:szCs w:val="52"/>
        </w:rPr>
      </w:pPr>
      <w:r>
        <w:rPr>
          <w:rFonts w:ascii="Times New Roman" w:hAnsi="Times New Roman"/>
          <w:b/>
          <w:color w:val="000000"/>
          <w:kern w:val="24"/>
          <w:sz w:val="52"/>
          <w:szCs w:val="52"/>
        </w:rPr>
        <w:t>«</w:t>
      </w:r>
      <w:r w:rsidRPr="003066BB">
        <w:rPr>
          <w:rFonts w:ascii="Times New Roman" w:hAnsi="Times New Roman"/>
          <w:b/>
          <w:color w:val="000000"/>
          <w:kern w:val="24"/>
          <w:sz w:val="52"/>
          <w:szCs w:val="52"/>
        </w:rPr>
        <w:t>Портфолио как средство организации контрольно-оценочной деятельности учащихся начальной школы</w:t>
      </w:r>
      <w:r>
        <w:rPr>
          <w:rFonts w:ascii="Times New Roman" w:hAnsi="Times New Roman"/>
          <w:b/>
          <w:color w:val="000000"/>
          <w:kern w:val="24"/>
          <w:sz w:val="52"/>
          <w:szCs w:val="52"/>
        </w:rPr>
        <w:t>»</w:t>
      </w:r>
    </w:p>
    <w:p w:rsidR="001A501C" w:rsidRPr="003066BB" w:rsidRDefault="001A501C" w:rsidP="001A501C">
      <w:pPr>
        <w:spacing w:before="100" w:beforeAutospacing="1" w:after="100" w:afterAutospacing="1" w:line="240" w:lineRule="auto"/>
        <w:jc w:val="center"/>
        <w:outlineLvl w:val="2"/>
        <w:rPr>
          <w:rFonts w:ascii="Times New Roman" w:hAnsi="Times New Roman"/>
          <w:b/>
          <w:color w:val="000000"/>
          <w:kern w:val="24"/>
          <w:sz w:val="52"/>
          <w:szCs w:val="52"/>
        </w:rPr>
      </w:pPr>
    </w:p>
    <w:p w:rsidR="001A501C" w:rsidRPr="003066BB" w:rsidRDefault="001A501C" w:rsidP="001A501C">
      <w:pPr>
        <w:spacing w:before="100" w:beforeAutospacing="1" w:after="100" w:afterAutospacing="1" w:line="240" w:lineRule="auto"/>
        <w:jc w:val="center"/>
        <w:outlineLvl w:val="2"/>
        <w:rPr>
          <w:rFonts w:ascii="Times New Roman" w:hAnsi="Times New Roman"/>
          <w:color w:val="000000"/>
          <w:kern w:val="24"/>
          <w:sz w:val="36"/>
          <w:szCs w:val="36"/>
        </w:rPr>
      </w:pPr>
      <w:r w:rsidRPr="003066BB">
        <w:rPr>
          <w:rFonts w:ascii="Times New Roman" w:hAnsi="Times New Roman"/>
          <w:color w:val="000000"/>
          <w:kern w:val="24"/>
          <w:sz w:val="36"/>
          <w:szCs w:val="36"/>
        </w:rPr>
        <w:t>обобщение инновационного педагогического опыта</w:t>
      </w:r>
      <w:r w:rsidRPr="003066BB">
        <w:rPr>
          <w:rFonts w:ascii="Times New Roman" w:hAnsi="Times New Roman"/>
          <w:color w:val="000000"/>
          <w:kern w:val="24"/>
          <w:sz w:val="36"/>
          <w:szCs w:val="36"/>
        </w:rPr>
        <w:br/>
        <w:t>учителя начальных классов</w:t>
      </w:r>
    </w:p>
    <w:p w:rsidR="001A501C" w:rsidRPr="003066BB" w:rsidRDefault="001A501C" w:rsidP="001A501C">
      <w:pPr>
        <w:spacing w:before="100" w:beforeAutospacing="1" w:after="100" w:afterAutospacing="1" w:line="240" w:lineRule="auto"/>
        <w:jc w:val="center"/>
        <w:outlineLvl w:val="2"/>
        <w:rPr>
          <w:rFonts w:ascii="Times New Roman" w:hAnsi="Times New Roman"/>
          <w:b/>
          <w:bCs/>
          <w:sz w:val="40"/>
          <w:szCs w:val="40"/>
        </w:rPr>
      </w:pPr>
      <w:r w:rsidRPr="003066BB">
        <w:rPr>
          <w:rFonts w:ascii="Times New Roman" w:hAnsi="Times New Roman"/>
          <w:b/>
          <w:bCs/>
          <w:sz w:val="40"/>
          <w:szCs w:val="40"/>
        </w:rPr>
        <w:t>Голубевой Ирины Константиновны</w:t>
      </w:r>
    </w:p>
    <w:p w:rsidR="001A501C" w:rsidRDefault="001A501C" w:rsidP="001A501C">
      <w:pPr>
        <w:spacing w:before="100" w:beforeAutospacing="1" w:after="100" w:afterAutospacing="1" w:line="240" w:lineRule="auto"/>
        <w:jc w:val="right"/>
        <w:outlineLvl w:val="2"/>
        <w:rPr>
          <w:rFonts w:ascii="Times New Roman" w:hAnsi="Times New Roman"/>
          <w:b/>
          <w:bCs/>
          <w:i/>
          <w:sz w:val="24"/>
          <w:szCs w:val="24"/>
        </w:rPr>
      </w:pPr>
    </w:p>
    <w:p w:rsidR="001A501C" w:rsidRDefault="001A501C" w:rsidP="001A501C">
      <w:pPr>
        <w:spacing w:before="100" w:beforeAutospacing="1" w:after="100" w:afterAutospacing="1" w:line="240" w:lineRule="auto"/>
        <w:jc w:val="right"/>
        <w:outlineLvl w:val="2"/>
        <w:rPr>
          <w:rFonts w:ascii="Times New Roman" w:hAnsi="Times New Roman"/>
          <w:b/>
          <w:bCs/>
          <w:i/>
          <w:sz w:val="24"/>
          <w:szCs w:val="24"/>
        </w:rPr>
      </w:pPr>
    </w:p>
    <w:p w:rsidR="001A501C" w:rsidRDefault="001A501C" w:rsidP="001A501C">
      <w:pPr>
        <w:spacing w:before="100" w:beforeAutospacing="1" w:after="100" w:afterAutospacing="1" w:line="240" w:lineRule="auto"/>
        <w:jc w:val="right"/>
        <w:outlineLvl w:val="2"/>
        <w:rPr>
          <w:rFonts w:ascii="Times New Roman" w:hAnsi="Times New Roman"/>
          <w:b/>
          <w:bCs/>
          <w:i/>
          <w:sz w:val="24"/>
          <w:szCs w:val="24"/>
        </w:rPr>
      </w:pPr>
    </w:p>
    <w:p w:rsidR="001A501C" w:rsidRDefault="001A501C" w:rsidP="001A501C">
      <w:pPr>
        <w:spacing w:before="100" w:beforeAutospacing="1" w:after="100" w:afterAutospacing="1" w:line="240" w:lineRule="auto"/>
        <w:jc w:val="right"/>
        <w:outlineLvl w:val="2"/>
        <w:rPr>
          <w:rFonts w:ascii="Times New Roman" w:hAnsi="Times New Roman"/>
          <w:b/>
          <w:bCs/>
          <w:i/>
          <w:sz w:val="24"/>
          <w:szCs w:val="24"/>
        </w:rPr>
      </w:pPr>
    </w:p>
    <w:p w:rsidR="001A501C" w:rsidRDefault="001A501C" w:rsidP="001A501C">
      <w:pPr>
        <w:spacing w:before="100" w:beforeAutospacing="1" w:after="100" w:afterAutospacing="1" w:line="240" w:lineRule="auto"/>
        <w:outlineLvl w:val="2"/>
        <w:rPr>
          <w:rFonts w:ascii="Times New Roman" w:hAnsi="Times New Roman"/>
          <w:b/>
          <w:bCs/>
          <w:i/>
          <w:sz w:val="24"/>
          <w:szCs w:val="24"/>
        </w:rPr>
      </w:pPr>
      <w:bookmarkStart w:id="0" w:name="_GoBack"/>
      <w:bookmarkEnd w:id="0"/>
    </w:p>
    <w:p w:rsidR="001A501C" w:rsidRPr="00FC4E16" w:rsidRDefault="001A501C" w:rsidP="001A501C">
      <w:pPr>
        <w:spacing w:before="100" w:beforeAutospacing="1" w:after="100" w:afterAutospacing="1" w:line="240" w:lineRule="auto"/>
        <w:jc w:val="center"/>
        <w:outlineLvl w:val="2"/>
        <w:rPr>
          <w:rFonts w:ascii="Times New Roman" w:hAnsi="Times New Roman"/>
          <w:b/>
          <w:bCs/>
          <w:i/>
          <w:sz w:val="36"/>
          <w:szCs w:val="36"/>
        </w:rPr>
      </w:pPr>
      <w:r>
        <w:rPr>
          <w:rFonts w:ascii="Times New Roman" w:hAnsi="Times New Roman"/>
          <w:b/>
          <w:bCs/>
          <w:i/>
          <w:sz w:val="36"/>
          <w:szCs w:val="36"/>
        </w:rPr>
        <w:t xml:space="preserve">с. </w:t>
      </w:r>
      <w:r w:rsidRPr="00FC4E16">
        <w:rPr>
          <w:rFonts w:ascii="Times New Roman" w:hAnsi="Times New Roman"/>
          <w:b/>
          <w:bCs/>
          <w:i/>
          <w:sz w:val="36"/>
          <w:szCs w:val="36"/>
        </w:rPr>
        <w:t>Гагино</w:t>
      </w:r>
    </w:p>
    <w:p w:rsidR="001A501C" w:rsidRPr="00FC4E16" w:rsidRDefault="001A501C" w:rsidP="001A501C">
      <w:pPr>
        <w:spacing w:before="100" w:beforeAutospacing="1" w:after="100" w:afterAutospacing="1" w:line="240" w:lineRule="auto"/>
        <w:jc w:val="center"/>
        <w:outlineLvl w:val="2"/>
        <w:rPr>
          <w:rFonts w:ascii="Times New Roman" w:hAnsi="Times New Roman"/>
          <w:b/>
          <w:bCs/>
          <w:i/>
          <w:sz w:val="36"/>
          <w:szCs w:val="36"/>
        </w:rPr>
      </w:pPr>
      <w:r w:rsidRPr="00FC4E16">
        <w:rPr>
          <w:rFonts w:ascii="Times New Roman" w:hAnsi="Times New Roman"/>
          <w:b/>
          <w:bCs/>
          <w:i/>
          <w:sz w:val="36"/>
          <w:szCs w:val="36"/>
        </w:rPr>
        <w:t>2017</w:t>
      </w:r>
    </w:p>
    <w:p w:rsidR="001A501C" w:rsidRDefault="001A501C" w:rsidP="001A501C">
      <w:pPr>
        <w:spacing w:before="100" w:beforeAutospacing="1" w:after="100" w:afterAutospacing="1" w:line="240" w:lineRule="auto"/>
        <w:jc w:val="right"/>
        <w:outlineLvl w:val="2"/>
        <w:rPr>
          <w:rFonts w:ascii="Times New Roman" w:hAnsi="Times New Roman"/>
          <w:b/>
          <w:bCs/>
          <w:i/>
          <w:sz w:val="24"/>
          <w:szCs w:val="24"/>
        </w:rPr>
      </w:pPr>
    </w:p>
    <w:p w:rsidR="001A501C" w:rsidRDefault="001A501C" w:rsidP="001A501C">
      <w:pPr>
        <w:spacing w:before="100" w:beforeAutospacing="1" w:after="100" w:afterAutospacing="1" w:line="240" w:lineRule="auto"/>
        <w:jc w:val="right"/>
        <w:outlineLvl w:val="2"/>
        <w:rPr>
          <w:rFonts w:ascii="Times New Roman" w:hAnsi="Times New Roman"/>
          <w:b/>
          <w:bCs/>
          <w:i/>
          <w:sz w:val="24"/>
          <w:szCs w:val="24"/>
        </w:rPr>
      </w:pPr>
    </w:p>
    <w:p w:rsidR="001A501C" w:rsidRPr="00F96C99" w:rsidRDefault="001A501C" w:rsidP="001A501C">
      <w:pPr>
        <w:spacing w:before="100" w:beforeAutospacing="1" w:after="100" w:afterAutospacing="1" w:line="240" w:lineRule="auto"/>
        <w:jc w:val="right"/>
        <w:outlineLvl w:val="2"/>
        <w:rPr>
          <w:rFonts w:ascii="Times New Roman" w:hAnsi="Times New Roman"/>
          <w:b/>
          <w:bCs/>
          <w:i/>
          <w:sz w:val="24"/>
          <w:szCs w:val="24"/>
        </w:rPr>
      </w:pPr>
      <w:r w:rsidRPr="00F96C99">
        <w:rPr>
          <w:rFonts w:ascii="Times New Roman" w:hAnsi="Times New Roman"/>
          <w:b/>
          <w:bCs/>
          <w:i/>
          <w:sz w:val="24"/>
          <w:szCs w:val="24"/>
        </w:rPr>
        <w:t>«Учитель и ученик растут вместе...»</w:t>
      </w:r>
      <w:r w:rsidRPr="00F96C99">
        <w:rPr>
          <w:rFonts w:ascii="Times New Roman" w:hAnsi="Times New Roman"/>
          <w:b/>
          <w:bCs/>
          <w:i/>
          <w:sz w:val="24"/>
          <w:szCs w:val="24"/>
        </w:rPr>
        <w:br/>
        <w:t>(Конфуций)</w:t>
      </w:r>
    </w:p>
    <w:p w:rsidR="001A501C" w:rsidRPr="00756BAE" w:rsidRDefault="001A501C" w:rsidP="001A501C">
      <w:pPr>
        <w:shd w:val="clear" w:color="auto" w:fill="FFFFFF"/>
        <w:spacing w:before="240" w:after="240" w:line="276" w:lineRule="auto"/>
        <w:ind w:left="-567" w:firstLine="708"/>
        <w:jc w:val="center"/>
        <w:rPr>
          <w:rFonts w:ascii="Times New Roman" w:hAnsi="Times New Roman"/>
          <w:b/>
          <w:sz w:val="24"/>
          <w:szCs w:val="24"/>
        </w:rPr>
      </w:pPr>
      <w:r w:rsidRPr="00756BAE">
        <w:rPr>
          <w:rFonts w:ascii="Times New Roman" w:hAnsi="Times New Roman"/>
          <w:b/>
          <w:sz w:val="24"/>
          <w:szCs w:val="24"/>
        </w:rPr>
        <w:t>Введение</w:t>
      </w:r>
    </w:p>
    <w:p w:rsidR="001A501C" w:rsidRPr="00756BAE" w:rsidRDefault="001A501C" w:rsidP="001A501C">
      <w:pPr>
        <w:pStyle w:val="a3"/>
        <w:spacing w:line="360" w:lineRule="auto"/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b/>
          <w:sz w:val="24"/>
          <w:szCs w:val="24"/>
          <w:lang w:val="ru-RU"/>
        </w:rPr>
        <w:t xml:space="preserve">Наименование ОУ: </w:t>
      </w:r>
      <w:r w:rsidRPr="00756BAE">
        <w:rPr>
          <w:rFonts w:ascii="Times New Roman" w:hAnsi="Times New Roman"/>
          <w:sz w:val="24"/>
          <w:szCs w:val="24"/>
          <w:lang w:val="ru-RU"/>
        </w:rPr>
        <w:t>МАОУ Гагинская СШ</w:t>
      </w:r>
    </w:p>
    <w:p w:rsidR="001A501C" w:rsidRPr="00756BAE" w:rsidRDefault="001A501C" w:rsidP="001A501C">
      <w:pPr>
        <w:pStyle w:val="a3"/>
        <w:spacing w:line="360" w:lineRule="auto"/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b/>
          <w:sz w:val="24"/>
          <w:szCs w:val="24"/>
          <w:lang w:val="ru-RU"/>
        </w:rPr>
        <w:t>ФИО автора</w:t>
      </w:r>
      <w:r w:rsidRPr="00756BAE">
        <w:rPr>
          <w:rFonts w:ascii="Times New Roman" w:hAnsi="Times New Roman"/>
          <w:sz w:val="24"/>
          <w:szCs w:val="24"/>
          <w:lang w:val="ru-RU"/>
        </w:rPr>
        <w:t>: Голубева Ирина Константиновна</w:t>
      </w:r>
    </w:p>
    <w:p w:rsidR="001A501C" w:rsidRPr="00756BAE" w:rsidRDefault="001A501C" w:rsidP="001A501C">
      <w:pPr>
        <w:pStyle w:val="a3"/>
        <w:spacing w:line="360" w:lineRule="auto"/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b/>
          <w:sz w:val="24"/>
          <w:szCs w:val="24"/>
          <w:lang w:val="ru-RU"/>
        </w:rPr>
        <w:t>Должность</w:t>
      </w:r>
      <w:r w:rsidRPr="00756BAE">
        <w:rPr>
          <w:rFonts w:ascii="Times New Roman" w:hAnsi="Times New Roman"/>
          <w:sz w:val="24"/>
          <w:szCs w:val="24"/>
          <w:lang w:val="ru-RU"/>
        </w:rPr>
        <w:t>: Учитель начальных классов</w:t>
      </w:r>
    </w:p>
    <w:p w:rsidR="001A501C" w:rsidRPr="00756BAE" w:rsidRDefault="001A501C" w:rsidP="001A501C">
      <w:pPr>
        <w:pStyle w:val="a3"/>
        <w:spacing w:line="360" w:lineRule="auto"/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b/>
          <w:sz w:val="24"/>
          <w:szCs w:val="24"/>
          <w:lang w:val="ru-RU"/>
        </w:rPr>
        <w:t>Город (населенный пункт)</w:t>
      </w:r>
      <w:r w:rsidRPr="00756BAE">
        <w:rPr>
          <w:rFonts w:ascii="Times New Roman" w:hAnsi="Times New Roman"/>
          <w:sz w:val="24"/>
          <w:szCs w:val="24"/>
          <w:lang w:val="ru-RU"/>
        </w:rPr>
        <w:t>: с. Гагино, Нижегородской области</w:t>
      </w:r>
    </w:p>
    <w:p w:rsidR="001A501C" w:rsidRPr="00756BAE" w:rsidRDefault="001A501C" w:rsidP="001A501C">
      <w:pPr>
        <w:pStyle w:val="a3"/>
        <w:spacing w:line="360" w:lineRule="auto"/>
        <w:jc w:val="both"/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b/>
          <w:color w:val="000000"/>
          <w:sz w:val="24"/>
          <w:szCs w:val="24"/>
          <w:lang w:val="ru-RU"/>
        </w:rPr>
        <w:t>Тема</w:t>
      </w:r>
      <w:r w:rsidRPr="00756BAE">
        <w:rPr>
          <w:rFonts w:ascii="Times New Roman" w:hAnsi="Times New Roman"/>
          <w:color w:val="000000"/>
          <w:sz w:val="24"/>
          <w:szCs w:val="24"/>
          <w:lang w:val="ru-RU"/>
        </w:rPr>
        <w:t xml:space="preserve"> моего педагогического опыта: </w:t>
      </w:r>
      <w:r w:rsidRPr="00756BAE">
        <w:rPr>
          <w:rFonts w:ascii="Times New Roman" w:hAnsi="Times New Roman"/>
          <w:sz w:val="24"/>
          <w:szCs w:val="24"/>
          <w:lang w:val="ru-RU"/>
        </w:rPr>
        <w:t xml:space="preserve">«Портфолио как </w:t>
      </w:r>
      <w:r>
        <w:rPr>
          <w:rFonts w:ascii="Times New Roman" w:hAnsi="Times New Roman"/>
          <w:sz w:val="24"/>
          <w:szCs w:val="24"/>
          <w:lang w:val="ru-RU"/>
        </w:rPr>
        <w:t xml:space="preserve">средство организации </w:t>
      </w:r>
      <w:r w:rsidRPr="00756BAE">
        <w:rPr>
          <w:rFonts w:ascii="Times New Roman" w:hAnsi="Times New Roman"/>
          <w:sz w:val="24"/>
          <w:szCs w:val="24"/>
          <w:lang w:val="ru-RU"/>
        </w:rPr>
        <w:t xml:space="preserve">контрольно-оценочной деятельности учащихся начальной школы». </w:t>
      </w:r>
    </w:p>
    <w:p w:rsidR="001A501C" w:rsidRPr="00756BAE" w:rsidRDefault="001A501C" w:rsidP="001A501C">
      <w:pPr>
        <w:pStyle w:val="a3"/>
        <w:jc w:val="both"/>
        <w:rPr>
          <w:rFonts w:ascii="Times New Roman" w:hAnsi="Times New Roman"/>
          <w:color w:val="333333"/>
          <w:sz w:val="24"/>
          <w:szCs w:val="24"/>
          <w:lang w:val="ru-RU" w:eastAsia="ru-RU"/>
        </w:rPr>
      </w:pPr>
      <w:r w:rsidRPr="00756BAE">
        <w:rPr>
          <w:rFonts w:ascii="Times New Roman" w:hAnsi="Times New Roman"/>
          <w:b/>
          <w:sz w:val="24"/>
          <w:szCs w:val="24"/>
          <w:lang w:val="ru-RU"/>
        </w:rPr>
        <w:t>Цель опыта:</w:t>
      </w:r>
      <w:r w:rsidRPr="00756BAE">
        <w:rPr>
          <w:rFonts w:ascii="Times New Roman" w:hAnsi="Times New Roman"/>
          <w:sz w:val="24"/>
          <w:szCs w:val="24"/>
          <w:lang w:val="ru-RU"/>
        </w:rPr>
        <w:t xml:space="preserve"> показать формы,  методы и приёмы работы с Портфолио с целью отслеживания, учета и оценивания индивидуальных достижений обучающихся, повышения образовательной активности школьников</w:t>
      </w:r>
      <w:r w:rsidRPr="00756BAE">
        <w:rPr>
          <w:rFonts w:ascii="Times New Roman" w:hAnsi="Times New Roman"/>
          <w:color w:val="333333"/>
          <w:sz w:val="24"/>
          <w:szCs w:val="24"/>
          <w:lang w:val="ru-RU" w:eastAsia="ru-RU"/>
        </w:rPr>
        <w:t xml:space="preserve"> </w:t>
      </w:r>
    </w:p>
    <w:p w:rsidR="001A501C" w:rsidRPr="00756BAE" w:rsidRDefault="001A501C" w:rsidP="001A501C">
      <w:pPr>
        <w:pStyle w:val="a3"/>
        <w:ind w:firstLine="360"/>
        <w:jc w:val="both"/>
        <w:rPr>
          <w:rFonts w:ascii="Times New Roman" w:hAnsi="Times New Roman"/>
          <w:bCs/>
          <w:sz w:val="24"/>
          <w:szCs w:val="24"/>
          <w:lang w:val="ru-RU"/>
        </w:rPr>
      </w:pPr>
      <w:r w:rsidRPr="00756BAE">
        <w:rPr>
          <w:rFonts w:ascii="Times New Roman" w:hAnsi="Times New Roman"/>
          <w:sz w:val="24"/>
          <w:szCs w:val="24"/>
          <w:lang w:val="ru-RU"/>
        </w:rPr>
        <w:t>Данную цель я реализую через решение следующих </w:t>
      </w:r>
      <w:r w:rsidRPr="00756BAE">
        <w:rPr>
          <w:rFonts w:ascii="Times New Roman" w:hAnsi="Times New Roman"/>
          <w:bCs/>
          <w:sz w:val="24"/>
          <w:szCs w:val="24"/>
          <w:lang w:val="ru-RU"/>
        </w:rPr>
        <w:t>задач:</w:t>
      </w:r>
    </w:p>
    <w:p w:rsidR="001A501C" w:rsidRPr="00756BAE" w:rsidRDefault="001A501C" w:rsidP="001A501C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sz w:val="24"/>
          <w:szCs w:val="24"/>
          <w:lang w:val="ru-RU"/>
        </w:rPr>
        <w:t>создание ситуации успеха для каждого ученика, повышение самооценки и уверенности в собственных возможностях;</w:t>
      </w:r>
    </w:p>
    <w:p w:rsidR="001A501C" w:rsidRPr="00756BAE" w:rsidRDefault="001A501C" w:rsidP="001A501C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sz w:val="24"/>
          <w:szCs w:val="24"/>
          <w:lang w:val="ru-RU"/>
        </w:rPr>
        <w:t>максимальное раскрытие творческих способностей ребёнка;</w:t>
      </w:r>
    </w:p>
    <w:p w:rsidR="001A501C" w:rsidRPr="00756BAE" w:rsidRDefault="001A501C" w:rsidP="001A501C">
      <w:pPr>
        <w:pStyle w:val="a3"/>
        <w:numPr>
          <w:ilvl w:val="0"/>
          <w:numId w:val="1"/>
        </w:numPr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sz w:val="24"/>
          <w:szCs w:val="24"/>
          <w:lang w:val="ru-RU"/>
        </w:rPr>
        <w:t>развитие познавательных интересов учащихся и формирование готовности к самостоятельному познанию;</w:t>
      </w:r>
    </w:p>
    <w:p w:rsidR="001A501C" w:rsidRPr="00756BAE" w:rsidRDefault="001A501C" w:rsidP="001A501C">
      <w:pPr>
        <w:pStyle w:val="a3"/>
        <w:numPr>
          <w:ilvl w:val="0"/>
          <w:numId w:val="1"/>
        </w:numPr>
        <w:rPr>
          <w:rFonts w:ascii="Times New Roman" w:hAnsi="Times New Roman"/>
          <w:bCs/>
          <w:sz w:val="24"/>
          <w:szCs w:val="24"/>
          <w:lang w:val="ru-RU"/>
        </w:rPr>
      </w:pPr>
      <w:r w:rsidRPr="00756BAE">
        <w:rPr>
          <w:rFonts w:ascii="Times New Roman" w:hAnsi="Times New Roman"/>
          <w:bCs/>
          <w:sz w:val="24"/>
          <w:szCs w:val="24"/>
          <w:lang w:val="ru-RU"/>
        </w:rPr>
        <w:t>приобретение навыков рефлексии, умения анализировать собственные интересы, склонности, потребности и соотносить их с собственными возможностями «я реальный», «я идеальный»</w:t>
      </w:r>
    </w:p>
    <w:p w:rsidR="001A501C" w:rsidRPr="00756BAE" w:rsidRDefault="001A501C" w:rsidP="001A501C">
      <w:pPr>
        <w:pStyle w:val="a3"/>
        <w:ind w:left="153"/>
        <w:jc w:val="both"/>
        <w:rPr>
          <w:rFonts w:ascii="Times New Roman" w:hAnsi="Times New Roman"/>
          <w:sz w:val="24"/>
          <w:szCs w:val="24"/>
          <w:lang w:val="ru-RU"/>
        </w:rPr>
      </w:pPr>
    </w:p>
    <w:p w:rsidR="001A501C" w:rsidRPr="00756BAE" w:rsidRDefault="001A501C" w:rsidP="001A50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b/>
          <w:sz w:val="24"/>
          <w:szCs w:val="24"/>
        </w:rPr>
        <w:t>Актуальность и новизна</w:t>
      </w:r>
      <w:r w:rsidRPr="00756BAE">
        <w:rPr>
          <w:rFonts w:ascii="Times New Roman" w:hAnsi="Times New Roman"/>
          <w:sz w:val="24"/>
          <w:szCs w:val="24"/>
        </w:rPr>
        <w:t xml:space="preserve"> опыта состоит в том, что ФГОС НОО выдвигает новые требования к освоению основной образовательной программы начального общего образования, и в частности к результатам обучения. Они сформулированы в виде личностных, предметных и метапредметных результатов.  ФГОС предлагает и введение новых форм, методов и средств в оценке динамики продвижения учащихся в личностном росте. Именно личностный рост ребенка, его продвижение только относительно самого себя и должен оцениваться совершенно другими способами, которые фиксируют личностные изменения. </w:t>
      </w:r>
    </w:p>
    <w:p w:rsidR="001A501C" w:rsidRPr="00756BAE" w:rsidRDefault="001A501C" w:rsidP="001A501C">
      <w:pPr>
        <w:pStyle w:val="a3"/>
        <w:jc w:val="both"/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sz w:val="24"/>
          <w:szCs w:val="24"/>
        </w:rPr>
        <w:t> </w:t>
      </w:r>
      <w:r w:rsidRPr="00756BAE">
        <w:rPr>
          <w:rFonts w:ascii="Times New Roman" w:hAnsi="Times New Roman"/>
          <w:sz w:val="24"/>
          <w:szCs w:val="24"/>
          <w:lang w:val="ru-RU"/>
        </w:rPr>
        <w:t>Оценка личностных результатов осуществляется:</w:t>
      </w:r>
    </w:p>
    <w:p w:rsidR="001A501C" w:rsidRPr="00756BAE" w:rsidRDefault="001A501C" w:rsidP="001A501C">
      <w:pPr>
        <w:pStyle w:val="a3"/>
        <w:jc w:val="both"/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sz w:val="24"/>
          <w:szCs w:val="24"/>
          <w:lang w:val="ru-RU"/>
        </w:rPr>
        <w:t xml:space="preserve">    </w:t>
      </w:r>
      <w:r>
        <w:rPr>
          <w:rFonts w:ascii="Times New Roman" w:hAnsi="Times New Roman"/>
          <w:sz w:val="24"/>
          <w:szCs w:val="24"/>
          <w:lang w:val="ru-RU"/>
        </w:rPr>
        <w:tab/>
      </w:r>
      <w:r w:rsidRPr="00756BAE">
        <w:rPr>
          <w:rFonts w:ascii="Times New Roman" w:hAnsi="Times New Roman"/>
          <w:sz w:val="24"/>
          <w:szCs w:val="24"/>
          <w:lang w:val="ru-RU"/>
        </w:rPr>
        <w:t>Во-первых в ходе внешних мониторинговых исследований специалистами, не работающими в школе и обладающими компетенцией в сфере психолого- педагогической диагностики развития личности;</w:t>
      </w:r>
    </w:p>
    <w:p w:rsidR="001A501C" w:rsidRPr="00756BAE" w:rsidRDefault="001A501C" w:rsidP="001A501C">
      <w:pPr>
        <w:pStyle w:val="a3"/>
        <w:jc w:val="both"/>
        <w:rPr>
          <w:rFonts w:ascii="Times New Roman" w:hAnsi="Times New Roman"/>
          <w:sz w:val="24"/>
          <w:szCs w:val="24"/>
          <w:lang w:val="ru-RU"/>
        </w:rPr>
      </w:pPr>
      <w:r w:rsidRPr="00756BAE">
        <w:rPr>
          <w:rFonts w:ascii="Times New Roman" w:hAnsi="Times New Roman"/>
          <w:sz w:val="24"/>
          <w:szCs w:val="24"/>
          <w:lang w:val="ru-RU"/>
        </w:rPr>
        <w:t xml:space="preserve">   </w:t>
      </w:r>
      <w:r>
        <w:rPr>
          <w:rFonts w:ascii="Times New Roman" w:hAnsi="Times New Roman"/>
          <w:sz w:val="24"/>
          <w:szCs w:val="24"/>
          <w:lang w:val="ru-RU"/>
        </w:rPr>
        <w:tab/>
      </w:r>
      <w:r w:rsidRPr="00756BAE">
        <w:rPr>
          <w:rFonts w:ascii="Times New Roman" w:hAnsi="Times New Roman"/>
          <w:sz w:val="24"/>
          <w:szCs w:val="24"/>
          <w:lang w:val="ru-RU"/>
        </w:rPr>
        <w:t>Вторым методом оценки личности результатов учащихся используемым в образовательной программе является оценка личностного роста ученика с помощью Портфолио.</w:t>
      </w:r>
    </w:p>
    <w:p w:rsidR="001A501C" w:rsidRPr="00756BAE" w:rsidRDefault="001A501C" w:rsidP="001A501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 xml:space="preserve">  </w:t>
      </w:r>
    </w:p>
    <w:p w:rsidR="001A501C" w:rsidRPr="00756BAE" w:rsidRDefault="001A501C" w:rsidP="001A501C">
      <w:pPr>
        <w:jc w:val="both"/>
        <w:rPr>
          <w:rFonts w:ascii="Times New Roman" w:hAnsi="Times New Roman"/>
          <w:i/>
          <w:sz w:val="24"/>
          <w:szCs w:val="24"/>
        </w:rPr>
      </w:pPr>
      <w:r w:rsidRPr="00756BAE">
        <w:rPr>
          <w:rFonts w:ascii="Times New Roman" w:hAnsi="Times New Roman"/>
          <w:i/>
          <w:sz w:val="24"/>
          <w:szCs w:val="24"/>
        </w:rPr>
        <w:t>Функции Портфолио:</w:t>
      </w:r>
    </w:p>
    <w:p w:rsidR="001A501C" w:rsidRPr="00756BAE" w:rsidRDefault="001A501C" w:rsidP="001A501C">
      <w:pPr>
        <w:pStyle w:val="a6"/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диагностическая - позволяет проследить личностный рост ребёнка, формирование умения учиться, даёт возможность узнать особенности эмоциональной жизни обучающегося и учитывать это в общении;</w:t>
      </w:r>
    </w:p>
    <w:p w:rsidR="001A501C" w:rsidRPr="00756BAE" w:rsidRDefault="001A501C" w:rsidP="001A501C">
      <w:pPr>
        <w:pStyle w:val="a6"/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lastRenderedPageBreak/>
        <w:t>контролирующая и оценивающая - оценка своих достижений в учебной деятельности, помогает ребёнку осознать и зафиксировать свои успехи, проанализировать свой учебный опыт, задуматься над результатами своего труда;</w:t>
      </w:r>
    </w:p>
    <w:p w:rsidR="001A501C" w:rsidRPr="00756BAE" w:rsidRDefault="001A501C" w:rsidP="001A501C">
      <w:pPr>
        <w:pStyle w:val="a6"/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воспитательная - осознание в себе человека и своих ценностных ориентиров;</w:t>
      </w:r>
    </w:p>
    <w:p w:rsidR="001A501C" w:rsidRPr="00756BAE" w:rsidRDefault="001A501C" w:rsidP="001A501C">
      <w:pPr>
        <w:pStyle w:val="a6"/>
        <w:numPr>
          <w:ilvl w:val="0"/>
          <w:numId w:val="2"/>
        </w:numPr>
        <w:spacing w:after="200" w:line="276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функция творческого развития - позволяет проявить творческие способности.</w:t>
      </w:r>
    </w:p>
    <w:p w:rsidR="001A501C" w:rsidRPr="00D96883" w:rsidRDefault="001A501C" w:rsidP="001A501C">
      <w:pPr>
        <w:spacing w:before="225" w:after="100" w:afterAutospacing="1" w:line="288" w:lineRule="atLeast"/>
        <w:ind w:left="225" w:right="375"/>
        <w:jc w:val="center"/>
        <w:rPr>
          <w:rFonts w:ascii="Times New Roman" w:hAnsi="Times New Roman"/>
          <w:b/>
          <w:sz w:val="24"/>
          <w:szCs w:val="24"/>
        </w:rPr>
      </w:pPr>
      <w:r w:rsidRPr="00D96883">
        <w:rPr>
          <w:rFonts w:ascii="Times New Roman" w:hAnsi="Times New Roman"/>
          <w:b/>
          <w:sz w:val="24"/>
          <w:szCs w:val="24"/>
        </w:rPr>
        <w:t>Противоречие</w:t>
      </w:r>
    </w:p>
    <w:p w:rsidR="001A501C" w:rsidRDefault="001A501C" w:rsidP="001A501C">
      <w:pPr>
        <w:spacing w:after="0" w:line="20" w:lineRule="atLeast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ab/>
      </w:r>
      <w:r w:rsidRPr="00756BAE">
        <w:rPr>
          <w:rFonts w:ascii="Times New Roman" w:hAnsi="Times New Roman"/>
          <w:sz w:val="24"/>
          <w:szCs w:val="24"/>
        </w:rPr>
        <w:t>Меня всегда интересовал вопрос, что стоит за сухой отметкой, выставленной в дневнике? Можно ли разглядеть за ней Личность ученика, его ежедневный кропотливый труд, его неисчерпаемый творческий потенциал? Каждый человек интересен своей уникальностью, и высокая задача педагогики – сберечь её, вырастить самоценную личность, развить склонности и таланты, расширить возможности каждого «Я».</w:t>
      </w:r>
    </w:p>
    <w:p w:rsidR="001A501C" w:rsidRDefault="001A501C" w:rsidP="001A501C">
      <w:pPr>
        <w:spacing w:after="0" w:line="20" w:lineRule="atLeast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color w:val="000000"/>
          <w:sz w:val="24"/>
          <w:szCs w:val="24"/>
        </w:rPr>
        <w:t>У учащихся недостаточно развита мотивация достижений, имеются трудности в вопросах целеполагания, самостоятельного планирования и организации собственной учебной деятельности, умения систематизировать и анализировать собственный собранный материал и опыт.</w:t>
      </w:r>
    </w:p>
    <w:p w:rsidR="001A501C" w:rsidRPr="00F96C99" w:rsidRDefault="001A501C" w:rsidP="001A501C">
      <w:pPr>
        <w:spacing w:after="0" w:line="20" w:lineRule="atLeast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color w:val="000000"/>
          <w:sz w:val="24"/>
          <w:szCs w:val="24"/>
        </w:rPr>
        <w:t>Одной из </w:t>
      </w:r>
      <w:r w:rsidRPr="00756BAE">
        <w:rPr>
          <w:rFonts w:ascii="Times New Roman" w:hAnsi="Times New Roman"/>
          <w:iCs/>
          <w:color w:val="000000"/>
          <w:sz w:val="24"/>
          <w:szCs w:val="24"/>
        </w:rPr>
        <w:t>проблем </w:t>
      </w:r>
      <w:r w:rsidRPr="00756BAE">
        <w:rPr>
          <w:rFonts w:ascii="Times New Roman" w:hAnsi="Times New Roman"/>
          <w:color w:val="000000"/>
          <w:sz w:val="24"/>
          <w:szCs w:val="24"/>
        </w:rPr>
        <w:t>является также неумение осознавать собственную деятельность, фиксировать эффективные способы деятельности или трудности, с которыми ученик встретился, выполняя работу. Чаще трудности вообще не замечаются или игнорируются. У учащихся не сформировано умение рефлексировать, которое может стать нструментом самопознания, совершенствования и самообразования.</w:t>
      </w:r>
    </w:p>
    <w:p w:rsidR="001A501C" w:rsidRPr="00756BAE" w:rsidRDefault="001A501C" w:rsidP="001A501C">
      <w:pPr>
        <w:spacing w:after="0" w:line="20" w:lineRule="atLeast"/>
        <w:ind w:firstLine="720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756BAE">
        <w:rPr>
          <w:rFonts w:ascii="Times New Roman" w:hAnsi="Times New Roman"/>
          <w:color w:val="000000"/>
          <w:sz w:val="24"/>
          <w:szCs w:val="24"/>
        </w:rPr>
        <w:t>Внедрение портфолио требует как от учителя, так и от учащихся новых организационных и познавательных умений. К тому же возникает проблема учебного времени: портфолио требует больше времени для реализации, чем традиционная система оценки.</w:t>
      </w:r>
    </w:p>
    <w:p w:rsidR="001A501C" w:rsidRPr="00756BAE" w:rsidRDefault="001A501C" w:rsidP="001A501C">
      <w:pPr>
        <w:spacing w:before="225" w:after="100" w:afterAutospacing="1" w:line="20" w:lineRule="atLeast"/>
        <w:ind w:right="375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 xml:space="preserve">   </w:t>
      </w:r>
      <w:r>
        <w:rPr>
          <w:rFonts w:ascii="Times New Roman" w:hAnsi="Times New Roman"/>
          <w:sz w:val="24"/>
          <w:szCs w:val="24"/>
        </w:rPr>
        <w:tab/>
      </w:r>
      <w:r w:rsidRPr="00756BAE">
        <w:rPr>
          <w:rFonts w:ascii="Times New Roman" w:hAnsi="Times New Roman"/>
          <w:sz w:val="24"/>
          <w:szCs w:val="24"/>
        </w:rPr>
        <w:t xml:space="preserve">Но </w:t>
      </w:r>
      <w:r w:rsidRPr="00756BAE">
        <w:rPr>
          <w:rFonts w:ascii="Times New Roman" w:hAnsi="Times New Roman"/>
          <w:color w:val="000000"/>
          <w:sz w:val="24"/>
          <w:szCs w:val="24"/>
        </w:rPr>
        <w:t>уже на первых занятиях с Портфолио обнаруживается интерес к этой деятельности у подавляющего большинства учащихся. Замечено, что рефлексивная работа вызывает положительную мотивацию, познавательный интерес.</w:t>
      </w:r>
    </w:p>
    <w:p w:rsidR="001A501C" w:rsidRDefault="001A501C" w:rsidP="001A501C">
      <w:pPr>
        <w:shd w:val="clear" w:color="auto" w:fill="FFFFFF"/>
        <w:spacing w:after="0" w:line="240" w:lineRule="auto"/>
        <w:ind w:left="-567" w:firstLine="525"/>
        <w:jc w:val="both"/>
        <w:rPr>
          <w:rFonts w:ascii="Times New Roman" w:hAnsi="Times New Roman"/>
          <w:b/>
          <w:color w:val="000000"/>
          <w:sz w:val="24"/>
          <w:szCs w:val="24"/>
        </w:rPr>
      </w:pPr>
    </w:p>
    <w:p w:rsidR="001A501C" w:rsidRPr="00756BAE" w:rsidRDefault="001A501C" w:rsidP="001A501C">
      <w:pPr>
        <w:shd w:val="clear" w:color="auto" w:fill="FFFFFF"/>
        <w:spacing w:after="0" w:line="240" w:lineRule="auto"/>
        <w:ind w:left="-567" w:firstLine="525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756BAE">
        <w:rPr>
          <w:rFonts w:ascii="Times New Roman" w:hAnsi="Times New Roman"/>
          <w:b/>
          <w:color w:val="000000"/>
          <w:sz w:val="24"/>
          <w:szCs w:val="24"/>
        </w:rPr>
        <w:t>Теоретическое  обоснование</w:t>
      </w:r>
    </w:p>
    <w:p w:rsidR="001A501C" w:rsidRDefault="001A501C" w:rsidP="001A501C">
      <w:pPr>
        <w:pStyle w:val="a5"/>
        <w:spacing w:before="0" w:beforeAutospacing="0" w:after="0" w:afterAutospacing="0"/>
        <w:ind w:firstLine="720"/>
        <w:jc w:val="both"/>
        <w:rPr>
          <w:rFonts w:eastAsia="Times New Roman"/>
        </w:rPr>
      </w:pPr>
      <w:r w:rsidRPr="00756BAE">
        <w:rPr>
          <w:b/>
          <w:color w:val="000000"/>
        </w:rPr>
        <w:t xml:space="preserve"> </w:t>
      </w:r>
      <w:r w:rsidRPr="00756BAE">
        <w:rPr>
          <w:rFonts w:eastAsia="Times New Roman"/>
        </w:rPr>
        <w:t>«Портфолио достижений ученика» называют одним из средств индивидуальной оценки достижений учащегося. «Портфель личных достижений» (далее Портфолио) – это индивидуальная папка ученика, в которой фиксируются, накапливаются, оцениваются индивидуальные достижения в разнообразных видах деятельности: учебной, творческой, социальной, коммуникативной за учебный год и за весь период его обучения в школе.</w:t>
      </w:r>
      <w:r>
        <w:rPr>
          <w:rFonts w:eastAsia="Times New Roman"/>
        </w:rPr>
        <w:t xml:space="preserve"> </w:t>
      </w:r>
    </w:p>
    <w:p w:rsidR="001A501C" w:rsidRPr="00F96C99" w:rsidRDefault="001A501C" w:rsidP="001A501C">
      <w:pPr>
        <w:pStyle w:val="a5"/>
        <w:spacing w:before="0" w:beforeAutospacing="0" w:after="0" w:afterAutospacing="0"/>
        <w:ind w:firstLine="720"/>
        <w:jc w:val="both"/>
        <w:rPr>
          <w:rFonts w:eastAsia="Times New Roman"/>
        </w:rPr>
      </w:pPr>
      <w:r w:rsidRPr="00756BAE">
        <w:t>В зарубежной и отечественной образовательной практике Портфолио активно применяется уже достаточно долгое время и представляет собой коллекцию работ и результатов учащегося, которые демонстрируют его прогресс и достижения в различных предметных областях. Являясь способом накопления и оценки индивидуальных достижений школьника в определенный период его обучения, Портфолио выступает важным элементом практико-ориентированного подхода к образованию. Это своеобразный отчет по процессу обучения учащегося, позволяющий увидеть картину конкретных образовательных результатов, обеспечить отслеживание индивидуального прогресса ученика в широком образовательном контексте, продемонстрировать его способности практически применять приобретённые знания и умения.</w:t>
      </w:r>
    </w:p>
    <w:p w:rsidR="001A501C" w:rsidRPr="00756BAE" w:rsidRDefault="001A501C" w:rsidP="001A501C">
      <w:pPr>
        <w:spacing w:before="100" w:beforeAutospacing="1" w:after="100" w:afterAutospacing="1" w:line="240" w:lineRule="auto"/>
        <w:jc w:val="both"/>
        <w:rPr>
          <w:rFonts w:ascii="Times New Roman" w:hAnsi="Times New Roman"/>
          <w:sz w:val="24"/>
          <w:szCs w:val="24"/>
        </w:rPr>
      </w:pPr>
    </w:p>
    <w:p w:rsidR="001A501C" w:rsidRPr="00756BAE" w:rsidRDefault="001A501C" w:rsidP="001A501C">
      <w:pPr>
        <w:shd w:val="clear" w:color="auto" w:fill="FFFFFF"/>
        <w:spacing w:after="0" w:line="240" w:lineRule="auto"/>
        <w:ind w:left="-567" w:firstLine="525"/>
        <w:jc w:val="center"/>
        <w:rPr>
          <w:rFonts w:ascii="Times New Roman" w:hAnsi="Times New Roman"/>
          <w:b/>
          <w:iCs/>
          <w:color w:val="000000"/>
          <w:sz w:val="24"/>
          <w:szCs w:val="24"/>
        </w:rPr>
      </w:pPr>
      <w:r w:rsidRPr="00756BAE">
        <w:rPr>
          <w:rFonts w:ascii="Times New Roman" w:hAnsi="Times New Roman"/>
          <w:b/>
          <w:iCs/>
          <w:color w:val="000000"/>
          <w:sz w:val="24"/>
          <w:szCs w:val="24"/>
        </w:rPr>
        <w:t>Ведущая педагогическая идея</w:t>
      </w:r>
    </w:p>
    <w:p w:rsidR="001A501C" w:rsidRPr="00756BAE" w:rsidRDefault="001A501C" w:rsidP="001A501C">
      <w:pPr>
        <w:shd w:val="clear" w:color="auto" w:fill="FFFFFF"/>
        <w:spacing w:after="0" w:line="240" w:lineRule="auto"/>
        <w:ind w:left="-567" w:firstLine="525"/>
        <w:jc w:val="both"/>
        <w:rPr>
          <w:rFonts w:ascii="Times New Roman" w:hAnsi="Times New Roman"/>
          <w:b/>
          <w:iCs/>
          <w:color w:val="000000"/>
          <w:sz w:val="24"/>
          <w:szCs w:val="24"/>
        </w:rPr>
      </w:pPr>
    </w:p>
    <w:p w:rsidR="001A501C" w:rsidRPr="00756BAE" w:rsidRDefault="001A501C" w:rsidP="001A501C">
      <w:pPr>
        <w:shd w:val="clear" w:color="auto" w:fill="FFFFFF"/>
        <w:spacing w:after="0" w:line="240" w:lineRule="auto"/>
        <w:ind w:firstLine="525"/>
        <w:jc w:val="both"/>
        <w:rPr>
          <w:rFonts w:ascii="Times New Roman" w:hAnsi="Times New Roman"/>
          <w:iCs/>
          <w:color w:val="000000"/>
          <w:sz w:val="24"/>
          <w:szCs w:val="24"/>
        </w:rPr>
      </w:pPr>
      <w:r w:rsidRPr="00756BAE">
        <w:rPr>
          <w:rFonts w:ascii="Times New Roman" w:hAnsi="Times New Roman"/>
          <w:iCs/>
          <w:color w:val="000000"/>
          <w:sz w:val="24"/>
          <w:szCs w:val="24"/>
        </w:rPr>
        <w:lastRenderedPageBreak/>
        <w:t>В соответствии с ФГОС НОО оценке подлежат не только предметные результаты, но и метапредметные универсальные учебные действия. И Портфолио в данном случае является тем инструментом, который позволяет наряду со стандартизированными работами использовать такие формы оценки  личностных и метапредметных результатов как проекты, творческие работы, самоанализ и самооценка. Предоставление ученику возможности составлять своё Портфолио в некотором смысле означает передачу ему части некоторых управленческих функций, а отношения между учителем и учащимся направлено на сотрудничество.</w:t>
      </w:r>
    </w:p>
    <w:p w:rsidR="001A501C" w:rsidRPr="00756BAE" w:rsidRDefault="001A501C" w:rsidP="001A501C">
      <w:pPr>
        <w:shd w:val="clear" w:color="auto" w:fill="FFFFFF"/>
        <w:spacing w:after="0" w:line="240" w:lineRule="auto"/>
        <w:ind w:firstLine="525"/>
        <w:jc w:val="both"/>
        <w:rPr>
          <w:rFonts w:ascii="Times New Roman" w:hAnsi="Times New Roman"/>
          <w:iCs/>
          <w:color w:val="000000"/>
          <w:sz w:val="24"/>
          <w:szCs w:val="24"/>
        </w:rPr>
      </w:pPr>
    </w:p>
    <w:p w:rsidR="001A501C" w:rsidRPr="00756BAE" w:rsidRDefault="001A501C" w:rsidP="001A501C">
      <w:pPr>
        <w:shd w:val="clear" w:color="auto" w:fill="FFFFFF"/>
        <w:spacing w:after="0" w:line="240" w:lineRule="auto"/>
        <w:ind w:left="-567" w:firstLine="525"/>
        <w:jc w:val="center"/>
        <w:rPr>
          <w:rFonts w:ascii="Times New Roman" w:hAnsi="Times New Roman"/>
          <w:b/>
          <w:sz w:val="24"/>
          <w:szCs w:val="24"/>
        </w:rPr>
      </w:pPr>
      <w:r w:rsidRPr="00756BAE">
        <w:rPr>
          <w:rFonts w:ascii="Times New Roman" w:hAnsi="Times New Roman"/>
          <w:b/>
          <w:sz w:val="24"/>
          <w:szCs w:val="24"/>
        </w:rPr>
        <w:t>Описание педагогического опыта</w:t>
      </w:r>
    </w:p>
    <w:p w:rsidR="001A501C" w:rsidRPr="00756BAE" w:rsidRDefault="001A501C" w:rsidP="001A501C">
      <w:pPr>
        <w:shd w:val="clear" w:color="auto" w:fill="FFFFFF"/>
        <w:spacing w:after="0" w:line="240" w:lineRule="auto"/>
        <w:ind w:left="-567" w:firstLine="525"/>
        <w:rPr>
          <w:rFonts w:ascii="Times New Roman" w:hAnsi="Times New Roman"/>
          <w:b/>
          <w:sz w:val="24"/>
          <w:szCs w:val="24"/>
        </w:rPr>
      </w:pPr>
    </w:p>
    <w:p w:rsidR="001A501C" w:rsidRPr="00756BAE" w:rsidRDefault="001A501C" w:rsidP="001A501C">
      <w:pPr>
        <w:pStyle w:val="a3"/>
        <w:jc w:val="both"/>
        <w:rPr>
          <w:rFonts w:ascii="Times New Roman" w:hAnsi="Times New Roman"/>
          <w:color w:val="FF0000"/>
          <w:sz w:val="24"/>
          <w:szCs w:val="24"/>
          <w:lang w:val="ru-RU"/>
        </w:rPr>
      </w:pPr>
      <w:r w:rsidRPr="00756BAE">
        <w:rPr>
          <w:rFonts w:ascii="Times New Roman" w:hAnsi="Times New Roman"/>
          <w:sz w:val="24"/>
          <w:szCs w:val="24"/>
          <w:lang w:val="ru-RU"/>
        </w:rPr>
        <w:t xml:space="preserve">     Работу по созданию Портфолио начинаем с 1 класса. На собрании знакомлю родителей с нововведением. Здесь же делаю акцент на тот важный момент, что в современном обучении субъектами образовательного процесса являются не только учитель и ученик, как это было раньше, но и обязательно - родитель. </w:t>
      </w:r>
      <w:r w:rsidRPr="00756BAE">
        <w:rPr>
          <w:rStyle w:val="c0"/>
          <w:rFonts w:ascii="Times New Roman" w:hAnsi="Times New Roman"/>
          <w:sz w:val="24"/>
          <w:szCs w:val="24"/>
          <w:lang w:val="ru-RU"/>
        </w:rPr>
        <w:t>Портфолио становится общим делом для ребенка, его родителей и классного руководителя, важной точкой взаимодействия «учитель – ученик - родитель».</w:t>
      </w:r>
    </w:p>
    <w:p w:rsidR="001A501C" w:rsidRPr="00756BAE" w:rsidRDefault="001A501C" w:rsidP="001A501C">
      <w:pPr>
        <w:spacing w:line="30" w:lineRule="atLeast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 xml:space="preserve">Вначале определяем, какой вариант Портфолио выбираем. Жестких требований (государственного образца) на данный момент не существует. И это радует! Ведь работа над Портфолио - хорошая возможность проявить себя, подойти творчески к этой задаче, придумать что-то свое, оригинальное. </w:t>
      </w:r>
    </w:p>
    <w:p w:rsidR="001A501C" w:rsidRPr="00756BAE" w:rsidRDefault="001A501C" w:rsidP="001A501C">
      <w:pPr>
        <w:spacing w:line="30" w:lineRule="atLeast"/>
        <w:ind w:firstLine="720"/>
        <w:contextualSpacing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756BAE">
        <w:rPr>
          <w:rFonts w:ascii="Times New Roman" w:hAnsi="Times New Roman"/>
          <w:sz w:val="24"/>
          <w:szCs w:val="24"/>
        </w:rPr>
        <w:t xml:space="preserve">Затем обговариваем возможные варианты его составления. </w:t>
      </w:r>
      <w:r w:rsidRPr="00756BAE">
        <w:rPr>
          <w:rFonts w:ascii="Times New Roman" w:hAnsi="Times New Roman"/>
          <w:sz w:val="24"/>
          <w:szCs w:val="24"/>
          <w:shd w:val="clear" w:color="auto" w:fill="FFFFFF"/>
        </w:rPr>
        <w:t>Конечно, без помощи родителей первоклассник вряд ли справится с оформлением Портфолио, поэтому в составлении</w:t>
      </w:r>
      <w:r w:rsidRPr="00756BAE">
        <w:rPr>
          <w:rStyle w:val="apple-converted-space"/>
          <w:rFonts w:ascii="Times New Roman" w:hAnsi="Times New Roman"/>
          <w:sz w:val="24"/>
          <w:szCs w:val="24"/>
          <w:shd w:val="clear" w:color="auto" w:fill="FFFFFF"/>
        </w:rPr>
        <w:t> </w:t>
      </w:r>
      <w:r w:rsidRPr="00756BAE">
        <w:rPr>
          <w:rFonts w:ascii="Times New Roman" w:hAnsi="Times New Roman"/>
          <w:sz w:val="24"/>
          <w:szCs w:val="24"/>
        </w:rPr>
        <w:t>этого документа»</w:t>
      </w:r>
      <w:r w:rsidRPr="00756BAE">
        <w:rPr>
          <w:rFonts w:ascii="Times New Roman" w:hAnsi="Times New Roman"/>
          <w:sz w:val="24"/>
          <w:szCs w:val="24"/>
          <w:shd w:val="clear" w:color="auto" w:fill="FFFFFF"/>
        </w:rPr>
        <w:t xml:space="preserve"> родители должны принимать постоянное участие. Ребенку еще трудно упорядочить в нужные разделы материалы и сформулировать мысли для описаний или анализа результатов. Но чем старше он становится, тем большую самостоятельность должен проявить в составлении Портфолио. Эта работа должна подстегнуть его к осмыслению достижений, формированию объективной оценки себя самого, помочь осознать свои возможности. </w:t>
      </w:r>
      <w:r w:rsidRPr="00756BAE">
        <w:rPr>
          <w:rFonts w:ascii="Times New Roman" w:hAnsi="Times New Roman"/>
          <w:b/>
          <w:color w:val="000000"/>
          <w:sz w:val="24"/>
          <w:szCs w:val="24"/>
          <w:shd w:val="clear" w:color="auto" w:fill="FFFFFF"/>
        </w:rPr>
        <w:t xml:space="preserve">Девизом </w:t>
      </w:r>
      <w:r w:rsidRPr="00756BA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работы учащегося начальных классов с Портфолио должна стать фраза: </w:t>
      </w:r>
      <w:r w:rsidRPr="00756BAE">
        <w:rPr>
          <w:rFonts w:ascii="Times New Roman" w:hAnsi="Times New Roman"/>
          <w:b/>
          <w:i/>
          <w:color w:val="000000"/>
          <w:sz w:val="24"/>
          <w:szCs w:val="24"/>
          <w:shd w:val="clear" w:color="auto" w:fill="FFFFFF"/>
        </w:rPr>
        <w:t>«Каждодневный творческий процесс ученика должен быть зафиксирован».</w:t>
      </w:r>
    </w:p>
    <w:p w:rsidR="001A501C" w:rsidRPr="00756BAE" w:rsidRDefault="001A501C" w:rsidP="001A501C">
      <w:pPr>
        <w:spacing w:line="30" w:lineRule="atLeast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В ходе работы с Портфолио школьники учатся замечать собственные успехи, следовательно, саморазвиваются.  Учащиеся, которым трудно учиться, могут продемонстрировать свои успехи в других видах деятельности, а значит, повысится их самооценка. Родители узнают, в какой сфере их ребенок наиболее успешен. Учитель может грамотно определить зону ближайшего развития каждого ребенка, создать ситуацию успеха, оказать педагогическую помощь конкретным учащимся.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После представления родителям и ученикам информации о ведении Портфолио наступает этап совместной практической деятельности детей и родителей по его созданию.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  <w:r w:rsidRPr="00756BAE">
        <w:rPr>
          <w:rFonts w:ascii="Times New Roman" w:hAnsi="Times New Roman"/>
          <w:sz w:val="24"/>
          <w:szCs w:val="24"/>
          <w:shd w:val="clear" w:color="auto" w:fill="FFFFFF"/>
        </w:rPr>
        <w:t xml:space="preserve">В помощь по ведению Портфолио для учащегося составляю </w:t>
      </w:r>
      <w:r w:rsidRPr="00756BAE">
        <w:rPr>
          <w:rFonts w:ascii="Times New Roman" w:hAnsi="Times New Roman"/>
          <w:b/>
          <w:sz w:val="24"/>
          <w:szCs w:val="24"/>
          <w:shd w:val="clear" w:color="auto" w:fill="FFFFFF"/>
        </w:rPr>
        <w:t>Памятку</w:t>
      </w:r>
      <w:r w:rsidRPr="00756BAE">
        <w:rPr>
          <w:rFonts w:ascii="Times New Roman" w:hAnsi="Times New Roman"/>
          <w:sz w:val="24"/>
          <w:szCs w:val="24"/>
          <w:shd w:val="clear" w:color="auto" w:fill="FFFFFF"/>
        </w:rPr>
        <w:t>, которая является, в какой-то степени, инструкцией к работе с этим «документом».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sz w:val="24"/>
          <w:szCs w:val="24"/>
          <w:shd w:val="clear" w:color="auto" w:fill="FFFFFF"/>
        </w:rPr>
      </w:pPr>
    </w:p>
    <w:p w:rsidR="001A501C" w:rsidRPr="00756BAE" w:rsidRDefault="001A501C" w:rsidP="001A501C">
      <w:pPr>
        <w:spacing w:line="30" w:lineRule="atLeast"/>
        <w:contextualSpacing/>
        <w:jc w:val="center"/>
        <w:rPr>
          <w:rFonts w:ascii="Times New Roman" w:hAnsi="Times New Roman"/>
          <w:b/>
          <w:i/>
          <w:sz w:val="24"/>
          <w:szCs w:val="24"/>
          <w:shd w:val="clear" w:color="auto" w:fill="FFFFFF"/>
        </w:rPr>
      </w:pPr>
      <w:r w:rsidRPr="00756BAE">
        <w:rPr>
          <w:rFonts w:ascii="Times New Roman" w:hAnsi="Times New Roman"/>
          <w:b/>
          <w:i/>
          <w:sz w:val="24"/>
          <w:szCs w:val="24"/>
          <w:shd w:val="clear" w:color="auto" w:fill="FFFFFF"/>
        </w:rPr>
        <w:t>Памятка для ученика по ведению Портфолио</w:t>
      </w:r>
    </w:p>
    <w:p w:rsidR="001A501C" w:rsidRPr="00756BAE" w:rsidRDefault="001A501C" w:rsidP="001A501C">
      <w:pPr>
        <w:pStyle w:val="a6"/>
        <w:numPr>
          <w:ilvl w:val="0"/>
          <w:numId w:val="3"/>
        </w:numPr>
        <w:spacing w:after="200"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756BAE">
        <w:rPr>
          <w:rFonts w:ascii="Times New Roman" w:hAnsi="Times New Roman"/>
          <w:i/>
          <w:sz w:val="24"/>
          <w:szCs w:val="24"/>
        </w:rPr>
        <w:t>Начни свою работу с Портфолио с рассказа о себе, своей семье, своих увлечениях.</w:t>
      </w:r>
    </w:p>
    <w:p w:rsidR="001A501C" w:rsidRPr="00756BAE" w:rsidRDefault="001A501C" w:rsidP="001A501C">
      <w:pPr>
        <w:pStyle w:val="a6"/>
        <w:numPr>
          <w:ilvl w:val="0"/>
          <w:numId w:val="3"/>
        </w:numPr>
        <w:spacing w:after="200"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756BAE">
        <w:rPr>
          <w:rFonts w:ascii="Times New Roman" w:hAnsi="Times New Roman"/>
          <w:i/>
          <w:sz w:val="24"/>
          <w:szCs w:val="24"/>
        </w:rPr>
        <w:t>Помни: составление Портфолио  - это не гонка за всевозможными грамотами. Важен сам процесс участия, хотя высокий результат, конечно, радует.</w:t>
      </w:r>
    </w:p>
    <w:p w:rsidR="001A501C" w:rsidRPr="00756BAE" w:rsidRDefault="001A501C" w:rsidP="001A501C">
      <w:pPr>
        <w:pStyle w:val="a6"/>
        <w:numPr>
          <w:ilvl w:val="0"/>
          <w:numId w:val="3"/>
        </w:numPr>
        <w:spacing w:after="200"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756BAE">
        <w:rPr>
          <w:rFonts w:ascii="Times New Roman" w:hAnsi="Times New Roman"/>
          <w:i/>
          <w:sz w:val="24"/>
          <w:szCs w:val="24"/>
        </w:rPr>
        <w:t>Заполняй страницы Портфолио аккуратно, прояви, где надо, фантазию и творческую выдумку, ведь твой Портфолио должен отличаться от других.</w:t>
      </w:r>
    </w:p>
    <w:p w:rsidR="001A501C" w:rsidRPr="00756BAE" w:rsidRDefault="001A501C" w:rsidP="001A501C">
      <w:pPr>
        <w:pStyle w:val="a6"/>
        <w:numPr>
          <w:ilvl w:val="0"/>
          <w:numId w:val="3"/>
        </w:numPr>
        <w:spacing w:after="200"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756BAE">
        <w:rPr>
          <w:rFonts w:ascii="Times New Roman" w:hAnsi="Times New Roman"/>
          <w:i/>
          <w:sz w:val="24"/>
          <w:szCs w:val="24"/>
        </w:rPr>
        <w:t>Умей замечать свои даже маленькие успехи, радуйся им!</w:t>
      </w:r>
    </w:p>
    <w:p w:rsidR="001A501C" w:rsidRPr="00756BAE" w:rsidRDefault="001A501C" w:rsidP="001A501C">
      <w:pPr>
        <w:pStyle w:val="a6"/>
        <w:numPr>
          <w:ilvl w:val="0"/>
          <w:numId w:val="3"/>
        </w:numPr>
        <w:spacing w:after="200"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756BAE">
        <w:rPr>
          <w:rFonts w:ascii="Times New Roman" w:hAnsi="Times New Roman"/>
          <w:i/>
          <w:sz w:val="24"/>
          <w:szCs w:val="24"/>
        </w:rPr>
        <w:t>Обращайся к заполнению Портфолио в хорошем настроении!</w:t>
      </w:r>
    </w:p>
    <w:p w:rsidR="001A501C" w:rsidRPr="00756BAE" w:rsidRDefault="001A501C" w:rsidP="001A501C">
      <w:pPr>
        <w:spacing w:line="30" w:lineRule="atLeast"/>
        <w:ind w:firstLine="360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lastRenderedPageBreak/>
        <w:t>Процесс заполнения Портфолио постоянно контролирую. Иногда прошу детей принести папки в класс. Если ребенок захочет показать свой документ одноклассникам – пожалуйста! Нет – это его личное дело, но я, как учитель, обязательно просматриваю папку, делаю замечания, хвалю и т.д. На родительских собраниях мы также затрагиваем этот вопрос. Обсуждаем ведение каких-то разделов, делимся своими соображениями и др. Завершается создание Портфолио самоанализом и рефлексией учащихся.</w:t>
      </w:r>
    </w:p>
    <w:p w:rsidR="001A501C" w:rsidRDefault="001A501C" w:rsidP="001A501C">
      <w:pPr>
        <w:spacing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 xml:space="preserve">Дети (по желанию) могут оформить буклеты, сделать презентации, разместить свои работы в Интернете. </w:t>
      </w:r>
    </w:p>
    <w:p w:rsidR="001A501C" w:rsidRPr="00756BAE" w:rsidRDefault="001A501C" w:rsidP="001A501C">
      <w:pPr>
        <w:spacing w:line="30" w:lineRule="atLeast"/>
        <w:contextualSpacing/>
        <w:jc w:val="center"/>
        <w:rPr>
          <w:rFonts w:ascii="Times New Roman" w:hAnsi="Times New Roman"/>
          <w:sz w:val="24"/>
          <w:szCs w:val="24"/>
        </w:rPr>
      </w:pPr>
      <w:r w:rsidRPr="00BA0DBF">
        <w:rPr>
          <w:noProof/>
        </w:rPr>
        <w:drawing>
          <wp:inline distT="0" distB="0" distL="0" distR="0">
            <wp:extent cx="3990975" cy="1800225"/>
            <wp:effectExtent l="0" t="0" r="9525" b="9525"/>
            <wp:docPr id="4" name="Рисунок 4" descr="G:\IMG_04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G:\IMG_0424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9097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A501C" w:rsidRPr="00F96C99" w:rsidRDefault="001A501C" w:rsidP="001A501C">
      <w:pPr>
        <w:shd w:val="clear" w:color="auto" w:fill="FFFFFF"/>
        <w:spacing w:after="0" w:line="240" w:lineRule="auto"/>
        <w:ind w:left="-567" w:firstLine="525"/>
        <w:jc w:val="right"/>
        <w:rPr>
          <w:rFonts w:ascii="Times New Roman" w:hAnsi="Times New Roman"/>
          <w:i/>
        </w:rPr>
      </w:pPr>
      <w:r w:rsidRPr="00F96C99">
        <w:rPr>
          <w:rFonts w:ascii="Times New Roman" w:hAnsi="Times New Roman"/>
          <w:i/>
        </w:rPr>
        <w:t xml:space="preserve">      Выставка Портфолио</w:t>
      </w:r>
    </w:p>
    <w:p w:rsidR="001A501C" w:rsidRPr="00756BAE" w:rsidRDefault="001A501C" w:rsidP="001A501C">
      <w:pPr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b/>
          <w:sz w:val="24"/>
          <w:szCs w:val="24"/>
        </w:rPr>
        <w:t>Практическая реализация педагогического опыта</w:t>
      </w:r>
      <w:r w:rsidRPr="00756BAE">
        <w:rPr>
          <w:rFonts w:ascii="Times New Roman" w:hAnsi="Times New Roman"/>
          <w:sz w:val="24"/>
          <w:szCs w:val="24"/>
        </w:rPr>
        <w:t>.</w:t>
      </w:r>
    </w:p>
    <w:p w:rsidR="001A501C" w:rsidRPr="00756BAE" w:rsidRDefault="001A501C" w:rsidP="001A501C">
      <w:pPr>
        <w:shd w:val="clear" w:color="auto" w:fill="FFFFFF"/>
        <w:spacing w:after="150" w:line="30" w:lineRule="atLeast"/>
        <w:ind w:firstLine="720"/>
        <w:contextualSpacing/>
        <w:jc w:val="both"/>
        <w:outlineLvl w:val="1"/>
        <w:rPr>
          <w:rFonts w:ascii="Times New Roman" w:hAnsi="Times New Roman"/>
          <w:sz w:val="24"/>
          <w:szCs w:val="24"/>
          <w:shd w:val="clear" w:color="auto" w:fill="FFFFFF"/>
        </w:rPr>
      </w:pPr>
      <w:r w:rsidRPr="00756BAE">
        <w:rPr>
          <w:rFonts w:ascii="Times New Roman" w:hAnsi="Times New Roman"/>
          <w:sz w:val="24"/>
          <w:szCs w:val="24"/>
          <w:shd w:val="clear" w:color="auto" w:fill="FFFFFF"/>
        </w:rPr>
        <w:t xml:space="preserve">Традиционно, у Портфолио есть титульный лист, который </w:t>
      </w:r>
      <w:r w:rsidRPr="00756BAE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содержит основную информацию (фамилию, имя и отчество; учебное заведение, класс), контактную информацию и фото ученика. Важно дать ребенку самому выбрать фотографию для титульного листа. Не стоит давить на него и склонять к выбору строгого портрета. Нужно дать ему возможность показать себя таким, каким он себя представляет и хочет представиться другим.</w:t>
      </w:r>
      <w:r w:rsidRPr="00756BAE">
        <w:rPr>
          <w:rFonts w:ascii="Times New Roman" w:hAnsi="Times New Roman"/>
          <w:sz w:val="24"/>
          <w:szCs w:val="24"/>
          <w:shd w:val="clear" w:color="auto" w:fill="FFFFFF"/>
        </w:rPr>
        <w:t xml:space="preserve"> 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rFonts w:eastAsia="Times New Roman"/>
          <w:lang w:eastAsia="en-US"/>
        </w:rPr>
      </w:pPr>
      <w:r w:rsidRPr="00756BAE">
        <w:rPr>
          <w:rFonts w:eastAsia="Times New Roman"/>
          <w:lang w:eastAsia="en-US"/>
        </w:rPr>
        <w:t xml:space="preserve"> Далее идут основные разделы Портфолио.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rFonts w:eastAsia="Times New Roman"/>
          <w:lang w:eastAsia="en-US"/>
        </w:rPr>
      </w:pPr>
      <w:r w:rsidRPr="00756BAE">
        <w:rPr>
          <w:rFonts w:eastAsia="Times New Roman"/>
          <w:lang w:eastAsia="en-US"/>
        </w:rPr>
        <w:t xml:space="preserve"> 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ind w:left="-426"/>
        <w:contextualSpacing/>
        <w:jc w:val="center"/>
        <w:rPr>
          <w:b/>
          <w:bCs/>
          <w:iCs/>
          <w:color w:val="000000"/>
        </w:rPr>
      </w:pPr>
      <w:r w:rsidRPr="00756BAE">
        <w:rPr>
          <w:b/>
          <w:bCs/>
          <w:iCs/>
          <w:color w:val="000000"/>
        </w:rPr>
        <w:t>«МОЙ МИР»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ind w:firstLine="644"/>
        <w:contextualSpacing/>
        <w:jc w:val="both"/>
        <w:rPr>
          <w:b/>
          <w:bCs/>
          <w:iCs/>
        </w:rPr>
      </w:pPr>
      <w:r w:rsidRPr="00756BAE">
        <w:rPr>
          <w:color w:val="000000" w:themeColor="text1"/>
          <w:shd w:val="clear" w:color="auto" w:fill="FFFFFF"/>
        </w:rPr>
        <w:t>Сюда дети помещают любую информацию,</w:t>
      </w:r>
      <w:r w:rsidRPr="00756BAE">
        <w:rPr>
          <w:shd w:val="clear" w:color="auto" w:fill="FFFFFF"/>
        </w:rPr>
        <w:t xml:space="preserve"> которая интересна и важна для них. Возможные заголовки листов:</w:t>
      </w:r>
    </w:p>
    <w:p w:rsidR="001A501C" w:rsidRPr="00756BAE" w:rsidRDefault="001A501C" w:rsidP="001A501C">
      <w:pPr>
        <w:pStyle w:val="a5"/>
        <w:numPr>
          <w:ilvl w:val="0"/>
          <w:numId w:val="4"/>
        </w:numPr>
        <w:spacing w:before="0" w:beforeAutospacing="0" w:after="0" w:afterAutospacing="0" w:line="30" w:lineRule="atLeast"/>
        <w:contextualSpacing/>
        <w:jc w:val="both"/>
        <w:rPr>
          <w:b/>
          <w:i/>
          <w:color w:val="000000"/>
        </w:rPr>
      </w:pPr>
      <w:r w:rsidRPr="00756BAE">
        <w:rPr>
          <w:bCs/>
          <w:iCs/>
          <w:color w:val="000000"/>
        </w:rPr>
        <w:t>«Мое имя»-</w:t>
      </w:r>
      <w:r w:rsidRPr="00756BAE">
        <w:rPr>
          <w:b/>
          <w:bCs/>
          <w:i/>
          <w:iCs/>
          <w:color w:val="000000"/>
        </w:rPr>
        <w:t xml:space="preserve"> </w:t>
      </w:r>
      <w:r w:rsidRPr="00756BAE">
        <w:rPr>
          <w:color w:val="000000"/>
        </w:rPr>
        <w:t>информация о том, что означает имя, фамилия;</w:t>
      </w:r>
    </w:p>
    <w:p w:rsidR="001A501C" w:rsidRPr="00756BAE" w:rsidRDefault="001A501C" w:rsidP="001A501C">
      <w:pPr>
        <w:pStyle w:val="a5"/>
        <w:numPr>
          <w:ilvl w:val="0"/>
          <w:numId w:val="4"/>
        </w:numPr>
        <w:spacing w:before="0" w:beforeAutospacing="0" w:after="0" w:afterAutospacing="0" w:line="30" w:lineRule="atLeast"/>
        <w:contextualSpacing/>
        <w:jc w:val="both"/>
        <w:rPr>
          <w:rStyle w:val="apple-converted-space"/>
          <w:b/>
          <w:i/>
          <w:color w:val="000000"/>
        </w:rPr>
      </w:pPr>
      <w:r w:rsidRPr="00756BAE">
        <w:rPr>
          <w:bCs/>
          <w:i/>
          <w:iCs/>
          <w:color w:val="000000"/>
        </w:rPr>
        <w:t>«Моя семья»</w:t>
      </w:r>
      <w:r w:rsidRPr="00756BAE">
        <w:rPr>
          <w:rStyle w:val="apple-converted-space"/>
          <w:color w:val="000000"/>
        </w:rPr>
        <w:t>–здесь рассказы ребят о своей семье, о каждом его члене, рисунки ;</w:t>
      </w:r>
    </w:p>
    <w:p w:rsidR="001A501C" w:rsidRPr="00756BAE" w:rsidRDefault="001A501C" w:rsidP="001A501C">
      <w:pPr>
        <w:pStyle w:val="a5"/>
        <w:numPr>
          <w:ilvl w:val="0"/>
          <w:numId w:val="4"/>
        </w:numPr>
        <w:spacing w:before="0" w:beforeAutospacing="0" w:after="0" w:afterAutospacing="0" w:line="30" w:lineRule="atLeast"/>
        <w:contextualSpacing/>
        <w:jc w:val="both"/>
        <w:rPr>
          <w:b/>
          <w:i/>
          <w:color w:val="000000"/>
        </w:rPr>
      </w:pPr>
      <w:r w:rsidRPr="00756BAE">
        <w:rPr>
          <w:bCs/>
          <w:i/>
          <w:iCs/>
          <w:color w:val="000000"/>
        </w:rPr>
        <w:t>«Моя школа</w:t>
      </w:r>
      <w:r w:rsidRPr="00756BAE">
        <w:rPr>
          <w:rStyle w:val="apple-converted-space"/>
          <w:color w:val="000000"/>
        </w:rPr>
        <w:t>»</w:t>
      </w:r>
      <w:r w:rsidRPr="00756BAE">
        <w:rPr>
          <w:color w:val="000000"/>
        </w:rPr>
        <w:t>- рассказ о школе и о педагогах, небольшие заметки о любимых школьных предметах, рисунки;</w:t>
      </w:r>
    </w:p>
    <w:p w:rsidR="001A501C" w:rsidRPr="00756BAE" w:rsidRDefault="001A501C" w:rsidP="001A501C">
      <w:pPr>
        <w:pStyle w:val="a5"/>
        <w:numPr>
          <w:ilvl w:val="0"/>
          <w:numId w:val="4"/>
        </w:numPr>
        <w:spacing w:before="0" w:beforeAutospacing="0" w:after="0" w:afterAutospacing="0" w:line="30" w:lineRule="atLeast"/>
        <w:contextualSpacing/>
        <w:jc w:val="both"/>
        <w:rPr>
          <w:color w:val="000000"/>
        </w:rPr>
      </w:pPr>
      <w:r w:rsidRPr="00756BAE">
        <w:rPr>
          <w:bCs/>
          <w:i/>
          <w:iCs/>
          <w:color w:val="000000"/>
        </w:rPr>
        <w:t>«Мои друзья»</w:t>
      </w:r>
      <w:r w:rsidRPr="00756BAE">
        <w:rPr>
          <w:rStyle w:val="apple-converted-space"/>
          <w:color w:val="000000"/>
        </w:rPr>
        <w:t> </w:t>
      </w:r>
      <w:r w:rsidRPr="00756BAE">
        <w:rPr>
          <w:color w:val="000000"/>
        </w:rPr>
        <w:t xml:space="preserve">- фотографии друзей, информация об их интересах,     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ind w:left="360"/>
        <w:contextualSpacing/>
        <w:jc w:val="both"/>
        <w:rPr>
          <w:color w:val="000000"/>
        </w:rPr>
      </w:pPr>
      <w:r w:rsidRPr="00756BAE">
        <w:rPr>
          <w:bCs/>
          <w:i/>
          <w:iCs/>
          <w:color w:val="000000"/>
        </w:rPr>
        <w:t xml:space="preserve">     </w:t>
      </w:r>
      <w:r w:rsidRPr="00756BAE">
        <w:rPr>
          <w:color w:val="000000"/>
        </w:rPr>
        <w:t>увлечениях.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color w:val="000000"/>
        </w:rPr>
      </w:pPr>
      <w:r w:rsidRPr="00756BAE">
        <w:rPr>
          <w:b/>
          <w:bCs/>
          <w:iCs/>
          <w:color w:val="000000"/>
        </w:rPr>
        <w:t xml:space="preserve">   </w:t>
      </w:r>
      <w:r w:rsidRPr="00756BAE">
        <w:rPr>
          <w:bCs/>
          <w:iCs/>
          <w:color w:val="000000"/>
        </w:rPr>
        <w:t>5</w:t>
      </w:r>
      <w:r w:rsidRPr="00756BAE">
        <w:rPr>
          <w:color w:val="000000"/>
        </w:rPr>
        <w:t xml:space="preserve">. </w:t>
      </w:r>
      <w:r w:rsidRPr="00756BAE">
        <w:rPr>
          <w:bCs/>
          <w:i/>
          <w:iCs/>
          <w:color w:val="000000"/>
        </w:rPr>
        <w:t>«Мои увлечения»</w:t>
      </w:r>
      <w:r w:rsidRPr="00756BAE">
        <w:rPr>
          <w:rStyle w:val="apple-converted-space"/>
          <w:color w:val="000000"/>
        </w:rPr>
        <w:t> </w:t>
      </w:r>
      <w:r w:rsidRPr="00756BAE">
        <w:rPr>
          <w:color w:val="000000"/>
        </w:rPr>
        <w:t xml:space="preserve">- небольшой рассказ о том, чем увлекается ребенок. 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color w:val="000000"/>
        </w:rPr>
      </w:pPr>
      <w:r w:rsidRPr="00756BAE">
        <w:rPr>
          <w:color w:val="000000"/>
        </w:rPr>
        <w:t xml:space="preserve">        Здесь ребята пишут о занятиях в спортивной секции, учебе , в 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color w:val="000000"/>
        </w:rPr>
      </w:pPr>
      <w:r w:rsidRPr="00756BAE">
        <w:rPr>
          <w:color w:val="000000"/>
        </w:rPr>
        <w:t xml:space="preserve">        музыкальной школе или других учебных заведениях дополнительного   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color w:val="000000"/>
        </w:rPr>
      </w:pPr>
      <w:r w:rsidRPr="00756BAE">
        <w:rPr>
          <w:color w:val="000000"/>
        </w:rPr>
        <w:t xml:space="preserve">        образования.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rFonts w:eastAsia="Times New Roman"/>
          <w:noProof/>
        </w:rPr>
      </w:pPr>
      <w:r w:rsidRPr="00756BAE">
        <w:rPr>
          <w:color w:val="000000"/>
        </w:rPr>
        <w:t xml:space="preserve">   6. «Мое село»</w:t>
      </w:r>
      <w:r w:rsidRPr="00756BAE">
        <w:rPr>
          <w:b/>
          <w:color w:val="000000"/>
        </w:rPr>
        <w:t xml:space="preserve"> - </w:t>
      </w:r>
      <w:r w:rsidRPr="00756BAE">
        <w:rPr>
          <w:rFonts w:eastAsia="Times New Roman"/>
          <w:noProof/>
        </w:rPr>
        <w:t>сведения о родном селе, о его интересных местах, в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ind w:left="360"/>
        <w:contextualSpacing/>
        <w:jc w:val="both"/>
        <w:rPr>
          <w:color w:val="000000"/>
        </w:rPr>
      </w:pPr>
      <w:r w:rsidRPr="00756BAE">
        <w:rPr>
          <w:b/>
          <w:color w:val="000000"/>
        </w:rPr>
        <w:t xml:space="preserve">     </w:t>
      </w:r>
      <w:r w:rsidRPr="00756BAE">
        <w:rPr>
          <w:color w:val="000000"/>
        </w:rPr>
        <w:t xml:space="preserve">в которых побывали. </w:t>
      </w:r>
      <w:r w:rsidRPr="00756BAE">
        <w:rPr>
          <w:rFonts w:eastAsia="Times New Roman"/>
          <w:noProof/>
        </w:rPr>
        <w:t>Сюда же помещают нарисованную вместе с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ind w:left="360"/>
        <w:contextualSpacing/>
        <w:jc w:val="both"/>
        <w:rPr>
          <w:color w:val="000000"/>
        </w:rPr>
      </w:pPr>
      <w:r w:rsidRPr="00756BAE">
        <w:rPr>
          <w:b/>
          <w:color w:val="000000"/>
        </w:rPr>
        <w:t xml:space="preserve">     </w:t>
      </w:r>
      <w:r w:rsidRPr="00756BAE">
        <w:rPr>
          <w:color w:val="000000"/>
        </w:rPr>
        <w:t>родителями схему маршрута от школы до дома.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ind w:left="360"/>
        <w:contextualSpacing/>
        <w:jc w:val="both"/>
        <w:rPr>
          <w:color w:val="000000"/>
        </w:rPr>
      </w:pP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ind w:left="360"/>
        <w:contextualSpacing/>
        <w:jc w:val="both"/>
        <w:rPr>
          <w:color w:val="000000"/>
        </w:rPr>
      </w:pPr>
    </w:p>
    <w:p w:rsidR="001A501C" w:rsidRPr="00756BAE" w:rsidRDefault="001A501C" w:rsidP="001A501C">
      <w:pPr>
        <w:spacing w:line="30" w:lineRule="atLeast"/>
        <w:contextualSpacing/>
        <w:jc w:val="center"/>
        <w:rPr>
          <w:rFonts w:ascii="Times New Roman" w:hAnsi="Times New Roman"/>
          <w:b/>
          <w:noProof/>
          <w:sz w:val="24"/>
          <w:szCs w:val="24"/>
        </w:rPr>
      </w:pPr>
      <w:r w:rsidRPr="00756BAE">
        <w:rPr>
          <w:rFonts w:ascii="Times New Roman" w:hAnsi="Times New Roman"/>
          <w:b/>
          <w:noProof/>
          <w:sz w:val="24"/>
          <w:szCs w:val="24"/>
        </w:rPr>
        <w:t>«МОЯ УЧЕБА»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ind w:firstLine="720"/>
        <w:contextualSpacing/>
        <w:jc w:val="both"/>
        <w:rPr>
          <w:shd w:val="clear" w:color="auto" w:fill="FFFFFF"/>
        </w:rPr>
      </w:pPr>
      <w:r w:rsidRPr="00756BAE">
        <w:rPr>
          <w:rFonts w:eastAsia="Times New Roman"/>
          <w:noProof/>
        </w:rPr>
        <w:t xml:space="preserve">Это , своего рода, отчет ребенка о его обучении в школе. И, конечно, большую роль в составлении этого раздела играет учитель. С первого класса стараюсь уделять большое внимание формированию адекватной самооценки учащихся. Ребенок должен видеть свои успехи и неудачи, уметь анализировать свои ошибки, радоваться своим маленьким победам. </w:t>
      </w:r>
      <w:r w:rsidRPr="00756BAE">
        <w:rPr>
          <w:shd w:val="clear" w:color="auto" w:fill="FFFFFF"/>
        </w:rPr>
        <w:lastRenderedPageBreak/>
        <w:t xml:space="preserve">На уроках часто выполняем работы на отдельных листах, которые потом легко вложить в папку. Ученики по желанию вкладывают в Портфолио оценочные листы, которые заполняются на протяжении всего учебного года. Некоторые из них ребята оформляют, используя цвет. Например, таблицы написания диктантов. В 4 классе, познакомившись с темой «Координатный угол», дети отслеживают  результаты написания диктантов на координатной плоскости (желание самих ребят). Такие работы позволяют педагогу и ученику отследить динамику изменений и результативность образовательного процесса. 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shd w:val="clear" w:color="auto" w:fill="FFFFFF"/>
        </w:rPr>
      </w:pPr>
      <w:r w:rsidRPr="00756BAE">
        <w:rPr>
          <w:noProof/>
        </w:rPr>
        <w:t xml:space="preserve"> </w:t>
      </w:r>
      <w:r w:rsidRPr="00756BAE">
        <w:rPr>
          <w:shd w:val="clear" w:color="auto" w:fill="FFFFFF"/>
        </w:rPr>
        <w:t>Ученик наполняет этот раздел удачно написанными контрольными работами, интересными проектами, отзывами о прочитанных книгах, графиками роста скорости чтения, творческими работами, сочинениями и диктантами.</w:t>
      </w:r>
    </w:p>
    <w:p w:rsidR="001A501C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i/>
          <w:shd w:val="clear" w:color="auto" w:fill="FFFFFF"/>
        </w:rPr>
      </w:pPr>
    </w:p>
    <w:p w:rsidR="001A501C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i/>
          <w:shd w:val="clear" w:color="auto" w:fill="FFFFFF"/>
        </w:rPr>
      </w:pPr>
    </w:p>
    <w:tbl>
      <w:tblPr>
        <w:tblStyle w:val="a7"/>
        <w:tblW w:w="11175" w:type="dxa"/>
        <w:tblInd w:w="-696" w:type="dxa"/>
        <w:tblLook w:val="04A0" w:firstRow="1" w:lastRow="0" w:firstColumn="1" w:lastColumn="0" w:noHBand="0" w:noVBand="1"/>
      </w:tblPr>
      <w:tblGrid>
        <w:gridCol w:w="5199"/>
        <w:gridCol w:w="5976"/>
      </w:tblGrid>
      <w:tr w:rsidR="001A501C" w:rsidTr="00BA527B">
        <w:trPr>
          <w:trHeight w:val="3787"/>
        </w:trPr>
        <w:tc>
          <w:tcPr>
            <w:tcW w:w="5199" w:type="dxa"/>
            <w:tcBorders>
              <w:top w:val="nil"/>
              <w:left w:val="nil"/>
              <w:bottom w:val="nil"/>
              <w:right w:val="nil"/>
            </w:tcBorders>
          </w:tcPr>
          <w:p w:rsidR="001A501C" w:rsidRDefault="001A501C" w:rsidP="00BA527B">
            <w:pPr>
              <w:pStyle w:val="a5"/>
              <w:spacing w:before="0" w:beforeAutospacing="0" w:after="0" w:afterAutospacing="0" w:line="30" w:lineRule="atLeast"/>
              <w:contextualSpacing/>
              <w:jc w:val="both"/>
              <w:rPr>
                <w:i/>
                <w:shd w:val="clear" w:color="auto" w:fill="FFFFFF"/>
              </w:rPr>
            </w:pPr>
            <w:r w:rsidRPr="00D96883">
              <w:rPr>
                <w:i/>
                <w:noProof/>
                <w:shd w:val="clear" w:color="auto" w:fill="FFFFFF"/>
              </w:rPr>
              <w:drawing>
                <wp:inline distT="0" distB="0" distL="0" distR="0">
                  <wp:extent cx="3086100" cy="2314575"/>
                  <wp:effectExtent l="0" t="0" r="0" b="9525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086100" cy="2314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976" w:type="dxa"/>
            <w:tcBorders>
              <w:top w:val="nil"/>
              <w:left w:val="nil"/>
              <w:bottom w:val="nil"/>
              <w:right w:val="nil"/>
            </w:tcBorders>
          </w:tcPr>
          <w:p w:rsidR="001A501C" w:rsidRDefault="001A501C" w:rsidP="00BA527B">
            <w:pPr>
              <w:pStyle w:val="a5"/>
              <w:spacing w:before="0" w:beforeAutospacing="0" w:after="0" w:afterAutospacing="0" w:line="30" w:lineRule="atLeast"/>
              <w:contextualSpacing/>
              <w:jc w:val="both"/>
              <w:rPr>
                <w:i/>
                <w:shd w:val="clear" w:color="auto" w:fill="FFFFFF"/>
              </w:rPr>
            </w:pPr>
            <w:r w:rsidRPr="00D96883">
              <w:rPr>
                <w:i/>
                <w:noProof/>
                <w:shd w:val="clear" w:color="auto" w:fill="FFFFFF"/>
              </w:rPr>
              <w:drawing>
                <wp:inline distT="0" distB="0" distL="0" distR="0">
                  <wp:extent cx="3347085" cy="1852930"/>
                  <wp:effectExtent l="152400" t="323850" r="139065" b="318770"/>
                  <wp:docPr id="7" name="Рисунок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692347">
                            <a:off x="0" y="0"/>
                            <a:ext cx="3347085" cy="18529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A501C" w:rsidRPr="00D96883" w:rsidRDefault="001A501C" w:rsidP="00BA527B"/>
        </w:tc>
      </w:tr>
    </w:tbl>
    <w:p w:rsidR="001A501C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i/>
          <w:shd w:val="clear" w:color="auto" w:fill="FFFFFF"/>
        </w:rPr>
        <w:sectPr w:rsidR="001A501C" w:rsidSect="003066BB">
          <w:pgSz w:w="12240" w:h="15840"/>
          <w:pgMar w:top="284" w:right="850" w:bottom="1134" w:left="1701" w:header="720" w:footer="720" w:gutter="0"/>
          <w:cols w:space="720"/>
          <w:noEndnote/>
        </w:sectPr>
      </w:pPr>
    </w:p>
    <w:p w:rsidR="001A501C" w:rsidRPr="00D96883" w:rsidRDefault="001A501C" w:rsidP="001A501C">
      <w:pPr>
        <w:pStyle w:val="a5"/>
        <w:spacing w:before="0" w:beforeAutospacing="0" w:after="0" w:afterAutospacing="0" w:line="30" w:lineRule="atLeast"/>
        <w:contextualSpacing/>
        <w:jc w:val="both"/>
        <w:rPr>
          <w:shd w:val="clear" w:color="auto" w:fill="FFFFFF"/>
          <w:lang w:val="en-US"/>
        </w:rPr>
      </w:pP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contextualSpacing/>
        <w:jc w:val="center"/>
        <w:rPr>
          <w:b/>
          <w:color w:val="000000"/>
        </w:rPr>
      </w:pPr>
      <w:r w:rsidRPr="00756BAE">
        <w:rPr>
          <w:b/>
          <w:bCs/>
          <w:iCs/>
          <w:color w:val="000000"/>
        </w:rPr>
        <w:t>«МОЁ ТВОРЧЕСТВО»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ind w:firstLine="720"/>
        <w:contextualSpacing/>
        <w:jc w:val="both"/>
        <w:rPr>
          <w:color w:val="000000"/>
        </w:rPr>
      </w:pPr>
      <w:r w:rsidRPr="00756BAE">
        <w:rPr>
          <w:color w:val="000000"/>
        </w:rPr>
        <w:t>В этот раздел ребята помещают свои творческие работы по разным предметам. Здесь родители предоставляют им полную свободу!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756BAE">
        <w:rPr>
          <w:rFonts w:ascii="Times New Roman" w:hAnsi="Times New Roman"/>
          <w:color w:val="000000"/>
          <w:sz w:val="24"/>
          <w:szCs w:val="24"/>
        </w:rPr>
        <w:t>Для того, чтобы помочь ученикам увидеть и по достоинству оценить эти работы, в классе периодически устраиваем выставки рисунков, поделок и других продуктов учебного или творческого труда. Младшие школьники, особенно те из них, кто испытывают затруднения в учении, очень чувствительны к внешним оценкам, чутко улавливают отношение окружающих, поэтому любая поддержка со стороны, похвала особенно важны для них.</w:t>
      </w:r>
    </w:p>
    <w:tbl>
      <w:tblPr>
        <w:tblStyle w:val="a7"/>
        <w:tblW w:w="0" w:type="auto"/>
        <w:tblInd w:w="-1026" w:type="dxa"/>
        <w:tblLook w:val="04A0" w:firstRow="1" w:lastRow="0" w:firstColumn="1" w:lastColumn="0" w:noHBand="0" w:noVBand="1"/>
      </w:tblPr>
      <w:tblGrid>
        <w:gridCol w:w="5273"/>
        <w:gridCol w:w="5442"/>
      </w:tblGrid>
      <w:tr w:rsidR="001A501C" w:rsidTr="00BA527B">
        <w:tc>
          <w:tcPr>
            <w:tcW w:w="5448" w:type="dxa"/>
            <w:tcBorders>
              <w:top w:val="nil"/>
              <w:left w:val="nil"/>
              <w:bottom w:val="nil"/>
              <w:right w:val="nil"/>
            </w:tcBorders>
          </w:tcPr>
          <w:p w:rsidR="001A501C" w:rsidRDefault="001A501C" w:rsidP="00BA527B">
            <w:pPr>
              <w:pStyle w:val="a5"/>
              <w:spacing w:before="0" w:beforeAutospacing="0" w:after="0" w:afterAutospacing="0" w:line="30" w:lineRule="atLeast"/>
              <w:contextualSpacing/>
              <w:jc w:val="center"/>
              <w:rPr>
                <w:b/>
                <w:bCs/>
                <w:iCs/>
                <w:color w:val="000000"/>
              </w:rPr>
            </w:pPr>
            <w:r w:rsidRPr="00D96883">
              <w:rPr>
                <w:b/>
                <w:bCs/>
                <w:iCs/>
                <w:noProof/>
                <w:color w:val="000000"/>
              </w:rPr>
              <w:drawing>
                <wp:inline distT="0" distB="0" distL="0" distR="0">
                  <wp:extent cx="2781300" cy="2162175"/>
                  <wp:effectExtent l="0" t="0" r="0" b="9525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1300" cy="2162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A501C" w:rsidRDefault="001A501C" w:rsidP="00BA527B">
            <w:pPr>
              <w:pStyle w:val="a5"/>
              <w:spacing w:before="0" w:beforeAutospacing="0" w:after="0" w:afterAutospacing="0" w:line="30" w:lineRule="atLeast"/>
              <w:contextualSpacing/>
              <w:jc w:val="center"/>
              <w:rPr>
                <w:b/>
                <w:bCs/>
                <w:iCs/>
                <w:color w:val="000000"/>
              </w:rPr>
            </w:pPr>
          </w:p>
        </w:tc>
        <w:tc>
          <w:tcPr>
            <w:tcW w:w="5483" w:type="dxa"/>
            <w:tcBorders>
              <w:top w:val="nil"/>
              <w:left w:val="nil"/>
              <w:bottom w:val="nil"/>
              <w:right w:val="nil"/>
            </w:tcBorders>
          </w:tcPr>
          <w:p w:rsidR="001A501C" w:rsidRDefault="001A501C" w:rsidP="00BA527B">
            <w:pPr>
              <w:pStyle w:val="a5"/>
              <w:spacing w:before="0" w:beforeAutospacing="0" w:after="0" w:afterAutospacing="0" w:line="30" w:lineRule="atLeast"/>
              <w:contextualSpacing/>
              <w:jc w:val="center"/>
              <w:rPr>
                <w:b/>
                <w:bCs/>
                <w:iCs/>
                <w:color w:val="000000"/>
              </w:rPr>
            </w:pPr>
            <w:r w:rsidRPr="00D96883">
              <w:rPr>
                <w:b/>
                <w:bCs/>
                <w:iCs/>
                <w:noProof/>
                <w:color w:val="000000"/>
              </w:rPr>
              <w:drawing>
                <wp:inline distT="0" distB="0" distL="0" distR="0">
                  <wp:extent cx="3209925" cy="2190750"/>
                  <wp:effectExtent l="0" t="0" r="9525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9925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1A501C" w:rsidRDefault="001A501C" w:rsidP="00BA527B">
            <w:pPr>
              <w:pStyle w:val="a5"/>
              <w:spacing w:before="0" w:beforeAutospacing="0" w:after="0" w:afterAutospacing="0" w:line="30" w:lineRule="atLeast"/>
              <w:contextualSpacing/>
              <w:rPr>
                <w:b/>
                <w:bCs/>
                <w:iCs/>
                <w:color w:val="000000"/>
              </w:rPr>
            </w:pPr>
          </w:p>
        </w:tc>
      </w:tr>
    </w:tbl>
    <w:p w:rsidR="001A501C" w:rsidRDefault="001A501C" w:rsidP="001A501C">
      <w:pPr>
        <w:pStyle w:val="a5"/>
        <w:spacing w:before="0" w:beforeAutospacing="0" w:after="0" w:afterAutospacing="0" w:line="30" w:lineRule="atLeast"/>
        <w:contextualSpacing/>
        <w:jc w:val="center"/>
        <w:rPr>
          <w:b/>
          <w:bCs/>
          <w:iCs/>
          <w:color w:val="000000"/>
        </w:rPr>
      </w:pP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contextualSpacing/>
        <w:jc w:val="center"/>
        <w:rPr>
          <w:color w:val="000000"/>
        </w:rPr>
      </w:pPr>
      <w:r w:rsidRPr="00756BAE">
        <w:rPr>
          <w:b/>
          <w:bCs/>
          <w:iCs/>
          <w:color w:val="000000"/>
        </w:rPr>
        <w:t>«МОИ ДОСТИЖЕНИЯ»</w:t>
      </w:r>
    </w:p>
    <w:p w:rsidR="001A501C" w:rsidRPr="00756BAE" w:rsidRDefault="001A501C" w:rsidP="001A501C">
      <w:pPr>
        <w:pStyle w:val="a5"/>
        <w:spacing w:before="0" w:beforeAutospacing="0" w:after="0" w:afterAutospacing="0" w:line="30" w:lineRule="atLeast"/>
        <w:ind w:firstLine="720"/>
        <w:contextualSpacing/>
        <w:jc w:val="both"/>
        <w:rPr>
          <w:color w:val="000000"/>
        </w:rPr>
      </w:pPr>
      <w:r w:rsidRPr="00756BAE">
        <w:rPr>
          <w:color w:val="000000"/>
        </w:rPr>
        <w:t xml:space="preserve">Здесь размещаются грамоты, сертификаты, дипломы, благодарственные письма, а также итоговые аттестационные ведомости. Причем в начальной школе не следует разделять по важности успехи в учебе (похвальный лист) и успехи, например, в спорте (диплом). 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Важно усвоить для себя и пояснить ребенку, что составление портфолио –</w:t>
      </w:r>
      <w:r w:rsidRPr="00756BAE">
        <w:rPr>
          <w:rFonts w:ascii="Times New Roman" w:hAnsi="Times New Roman"/>
          <w:sz w:val="24"/>
          <w:szCs w:val="24"/>
        </w:rPr>
        <w:br/>
        <w:t>это не гонка за дипломами и грамотами! Важен сам процесс участия в учебной деятельности или творческой работе, а не его результат.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1A501C" w:rsidRDefault="001A501C" w:rsidP="001A501C">
      <w:pPr>
        <w:spacing w:line="30" w:lineRule="atLeast"/>
        <w:contextualSpacing/>
        <w:jc w:val="center"/>
        <w:rPr>
          <w:rFonts w:ascii="Times New Roman" w:hAnsi="Times New Roman"/>
          <w:b/>
          <w:sz w:val="24"/>
          <w:szCs w:val="24"/>
        </w:rPr>
      </w:pPr>
    </w:p>
    <w:p w:rsidR="001A501C" w:rsidRPr="00756BAE" w:rsidRDefault="001A501C" w:rsidP="001A501C">
      <w:pPr>
        <w:spacing w:line="30" w:lineRule="atLeast"/>
        <w:contextualSpacing/>
        <w:jc w:val="center"/>
        <w:rPr>
          <w:rFonts w:ascii="Times New Roman" w:hAnsi="Times New Roman"/>
          <w:b/>
          <w:sz w:val="24"/>
          <w:szCs w:val="24"/>
        </w:rPr>
      </w:pPr>
      <w:r w:rsidRPr="00756BAE">
        <w:rPr>
          <w:rFonts w:ascii="Times New Roman" w:hAnsi="Times New Roman"/>
          <w:b/>
          <w:sz w:val="24"/>
          <w:szCs w:val="24"/>
        </w:rPr>
        <w:t>«НЕОБЯЗАТЕЛЬНЫЙ КОМПОНЕНТ ПОРТФОЛИО»</w:t>
      </w:r>
    </w:p>
    <w:p w:rsidR="001A501C" w:rsidRPr="00756BAE" w:rsidRDefault="001A501C" w:rsidP="001A501C">
      <w:pPr>
        <w:spacing w:line="30" w:lineRule="atLeast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 xml:space="preserve">Этот раздел учащийся делает сам, без помощи родителей и вкладывает в него то, что считает нужным и важным для него на данный момент. Во всех Портфолио лежат Памятки по ведению папки (выше я говорила о них). У мальчиков в папках хранятся галстуки из картона – подарок девочек на 23 февраля, которые были вручены им еще в 1 классе, а у девочек – цветочки с самыми нежными, красивыми словами, для каждой - свои. В Портфолио дети хранят «цветы оценок», которые они дарили мамам на 8 марта во 2 классе. Цветы составлены только из хороших оценок, которые учащийся заработал за неделю. Красные цветы – пятерки, зеленым цветом обозначены четверки. Поэтому цветы у всех разные – у кого большие красные бутоны с несколькими зелеными листочками, а у некоторых просто «вьюны». Но все очень старались сделать маме подарок и у них получилось! Роль учителя здесь очень велика. 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В этом разделе и открытки, и поделки, записки, мини-сочинения, впечатления и многое другое.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756BAE">
        <w:rPr>
          <w:rFonts w:ascii="Times New Roman" w:hAnsi="Times New Roman"/>
          <w:color w:val="000000"/>
          <w:sz w:val="24"/>
          <w:szCs w:val="24"/>
        </w:rPr>
        <w:t>Важно с самого начала построить работу ребенка таким образом, чтобы он сам прикладывал определенные усилия к формированию Портфолио. В процессе работы неизбежно происходит формирование личного отношения к полученным результатам и осознание своих возможностей.</w:t>
      </w:r>
    </w:p>
    <w:tbl>
      <w:tblPr>
        <w:tblStyle w:val="a7"/>
        <w:tblW w:w="0" w:type="auto"/>
        <w:tblLook w:val="04A0" w:firstRow="1" w:lastRow="0" w:firstColumn="1" w:lastColumn="0" w:noHBand="0" w:noVBand="1"/>
      </w:tblPr>
      <w:tblGrid>
        <w:gridCol w:w="4775"/>
        <w:gridCol w:w="4914"/>
      </w:tblGrid>
      <w:tr w:rsidR="001A501C" w:rsidTr="00BA527B">
        <w:trPr>
          <w:trHeight w:val="4600"/>
        </w:trPr>
        <w:tc>
          <w:tcPr>
            <w:tcW w:w="4952" w:type="dxa"/>
            <w:tcBorders>
              <w:top w:val="nil"/>
              <w:left w:val="nil"/>
              <w:bottom w:val="nil"/>
              <w:right w:val="nil"/>
            </w:tcBorders>
          </w:tcPr>
          <w:p w:rsidR="001A501C" w:rsidRDefault="001A501C" w:rsidP="00BA527B">
            <w:pPr>
              <w:spacing w:line="30" w:lineRule="atLeast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1898015" cy="2376170"/>
                  <wp:effectExtent l="171450" t="133350" r="178435" b="138430"/>
                  <wp:docPr id="6" name="Рисунок 6" descr="G:\картинки\Изображение 3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6" descr="G:\картинки\Изображение 3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530864">
                            <a:off x="0" y="0"/>
                            <a:ext cx="1898015" cy="237617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953" w:type="dxa"/>
            <w:tcBorders>
              <w:top w:val="nil"/>
              <w:left w:val="nil"/>
              <w:bottom w:val="nil"/>
              <w:right w:val="nil"/>
            </w:tcBorders>
          </w:tcPr>
          <w:p w:rsidR="001A501C" w:rsidRDefault="001A501C" w:rsidP="00BA527B">
            <w:pPr>
              <w:spacing w:line="30" w:lineRule="atLeast"/>
              <w:contextualSpacing/>
              <w:jc w:val="both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noProof/>
              </w:rPr>
              <w:drawing>
                <wp:inline distT="0" distB="0" distL="0" distR="0">
                  <wp:extent cx="2323465" cy="1823085"/>
                  <wp:effectExtent l="266700" t="381000" r="248285" b="386715"/>
                  <wp:docPr id="5" name="Рисунок 5"/>
                  <wp:cNvGraphicFramePr>
                    <a:graphicFrameLocks xmlns:a="http://schemas.openxmlformats.org/drawingml/2006/main" noGrp="1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Grp="1"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-1338669">
                            <a:off x="0" y="0"/>
                            <a:ext cx="2323465" cy="18230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</w:p>
    <w:p w:rsidR="001A501C" w:rsidRDefault="001A501C" w:rsidP="001A501C">
      <w:pPr>
        <w:spacing w:line="30" w:lineRule="atLeast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b/>
          <w:sz w:val="24"/>
          <w:szCs w:val="24"/>
        </w:rPr>
      </w:pPr>
      <w:r w:rsidRPr="00756BAE">
        <w:rPr>
          <w:rFonts w:ascii="Times New Roman" w:hAnsi="Times New Roman"/>
          <w:b/>
          <w:sz w:val="24"/>
          <w:szCs w:val="24"/>
        </w:rPr>
        <w:t>Трудоемкость опыта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b/>
          <w:sz w:val="24"/>
          <w:szCs w:val="24"/>
        </w:rPr>
      </w:pPr>
    </w:p>
    <w:p w:rsidR="001A501C" w:rsidRPr="00756BAE" w:rsidRDefault="001A501C" w:rsidP="001A501C">
      <w:pPr>
        <w:spacing w:line="30" w:lineRule="atLeast"/>
        <w:ind w:left="-142"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При применении данного опыта существуют определенные трудности:</w:t>
      </w:r>
    </w:p>
    <w:p w:rsidR="001A501C" w:rsidRPr="00756BAE" w:rsidRDefault="001A501C" w:rsidP="001A501C">
      <w:pPr>
        <w:numPr>
          <w:ilvl w:val="0"/>
          <w:numId w:val="5"/>
        </w:num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756BAE">
        <w:rPr>
          <w:rFonts w:ascii="Times New Roman" w:hAnsi="Times New Roman"/>
          <w:color w:val="000000"/>
          <w:sz w:val="24"/>
          <w:szCs w:val="24"/>
        </w:rPr>
        <w:lastRenderedPageBreak/>
        <w:t xml:space="preserve">широкое внедрение </w:t>
      </w:r>
      <w:r>
        <w:rPr>
          <w:rFonts w:ascii="Times New Roman" w:hAnsi="Times New Roman"/>
          <w:color w:val="000000"/>
          <w:sz w:val="24"/>
          <w:szCs w:val="24"/>
        </w:rPr>
        <w:t xml:space="preserve">«жанра портфолио» </w:t>
      </w:r>
      <w:r w:rsidRPr="00756BAE">
        <w:rPr>
          <w:rFonts w:ascii="Times New Roman" w:hAnsi="Times New Roman"/>
          <w:color w:val="000000"/>
          <w:sz w:val="24"/>
          <w:szCs w:val="24"/>
        </w:rPr>
        <w:t>требует как от учителя, так и от учащихся новых организационных навыков и умений</w:t>
      </w:r>
    </w:p>
    <w:p w:rsidR="001A501C" w:rsidRPr="00756BAE" w:rsidRDefault="001A501C" w:rsidP="001A501C">
      <w:pPr>
        <w:numPr>
          <w:ilvl w:val="0"/>
          <w:numId w:val="5"/>
        </w:num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756BAE">
        <w:rPr>
          <w:rFonts w:ascii="Times New Roman" w:hAnsi="Times New Roman"/>
          <w:color w:val="000000"/>
          <w:sz w:val="24"/>
          <w:szCs w:val="24"/>
        </w:rPr>
        <w:t>на данный момент отсутствует четкая шкала оценок достигнутого</w:t>
      </w:r>
    </w:p>
    <w:p w:rsidR="001A501C" w:rsidRPr="00756BAE" w:rsidRDefault="001A501C" w:rsidP="001A501C">
      <w:pPr>
        <w:numPr>
          <w:ilvl w:val="0"/>
          <w:numId w:val="5"/>
        </w:numPr>
        <w:spacing w:before="100" w:beforeAutospacing="1" w:after="100" w:afterAutospacing="1" w:line="240" w:lineRule="auto"/>
        <w:contextualSpacing/>
        <w:jc w:val="both"/>
        <w:rPr>
          <w:rFonts w:ascii="Times New Roman" w:hAnsi="Times New Roman"/>
          <w:color w:val="000000"/>
          <w:sz w:val="24"/>
          <w:szCs w:val="24"/>
        </w:rPr>
      </w:pPr>
      <w:r w:rsidRPr="00756BAE">
        <w:rPr>
          <w:rFonts w:ascii="Times New Roman" w:hAnsi="Times New Roman"/>
          <w:color w:val="000000"/>
          <w:sz w:val="24"/>
          <w:szCs w:val="24"/>
        </w:rPr>
        <w:t>имеет место явная нечеткость в определении состава и объема портфолио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</w:p>
    <w:p w:rsidR="001A501C" w:rsidRPr="00756BAE" w:rsidRDefault="001A501C" w:rsidP="001A501C">
      <w:pPr>
        <w:shd w:val="clear" w:color="auto" w:fill="FFFFFF"/>
        <w:spacing w:after="0" w:line="240" w:lineRule="auto"/>
        <w:ind w:left="-567" w:firstLine="360"/>
        <w:jc w:val="both"/>
        <w:rPr>
          <w:rFonts w:ascii="Times New Roman" w:hAnsi="Times New Roman"/>
          <w:b/>
          <w:sz w:val="24"/>
          <w:szCs w:val="24"/>
        </w:rPr>
      </w:pPr>
      <w:r w:rsidRPr="00756BAE">
        <w:rPr>
          <w:rFonts w:ascii="Times New Roman" w:hAnsi="Times New Roman"/>
          <w:b/>
          <w:sz w:val="24"/>
          <w:szCs w:val="24"/>
        </w:rPr>
        <w:t xml:space="preserve">  Дос</w:t>
      </w:r>
      <w:r>
        <w:rPr>
          <w:rFonts w:ascii="Times New Roman" w:hAnsi="Times New Roman"/>
          <w:b/>
          <w:sz w:val="24"/>
          <w:szCs w:val="24"/>
        </w:rPr>
        <w:t>тупность опыта</w:t>
      </w:r>
      <w:r w:rsidRPr="00756BAE">
        <w:rPr>
          <w:rFonts w:ascii="Times New Roman" w:hAnsi="Times New Roman"/>
          <w:b/>
          <w:sz w:val="24"/>
          <w:szCs w:val="24"/>
        </w:rPr>
        <w:t xml:space="preserve"> </w:t>
      </w:r>
    </w:p>
    <w:p w:rsidR="001A501C" w:rsidRPr="00756BAE" w:rsidRDefault="001A501C" w:rsidP="001A501C">
      <w:pPr>
        <w:shd w:val="clear" w:color="auto" w:fill="FFFFFF"/>
        <w:spacing w:after="0" w:line="240" w:lineRule="auto"/>
        <w:ind w:left="-142" w:firstLine="862"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Педагогический опыт</w:t>
      </w:r>
      <w:r w:rsidRPr="00756BAE">
        <w:rPr>
          <w:rFonts w:ascii="Times New Roman" w:hAnsi="Times New Roman"/>
          <w:b/>
          <w:sz w:val="24"/>
          <w:szCs w:val="24"/>
        </w:rPr>
        <w:t xml:space="preserve"> </w:t>
      </w:r>
      <w:r w:rsidRPr="00756BAE">
        <w:rPr>
          <w:rFonts w:ascii="Times New Roman" w:hAnsi="Times New Roman"/>
          <w:sz w:val="24"/>
          <w:szCs w:val="24"/>
        </w:rPr>
        <w:t xml:space="preserve">был представлен на педагогическом совете в МАОУ Гагинской СШ  и размещен на сайте:  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i/>
          <w:sz w:val="24"/>
          <w:szCs w:val="24"/>
        </w:rPr>
      </w:pPr>
    </w:p>
    <w:p w:rsidR="001A501C" w:rsidRPr="00756BAE" w:rsidRDefault="001A501C" w:rsidP="001A501C">
      <w:pPr>
        <w:spacing w:line="30" w:lineRule="atLeast"/>
        <w:contextualSpacing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З</w:t>
      </w:r>
      <w:r w:rsidRPr="00756BAE">
        <w:rPr>
          <w:rFonts w:ascii="Times New Roman" w:hAnsi="Times New Roman"/>
          <w:b/>
          <w:sz w:val="24"/>
          <w:szCs w:val="24"/>
        </w:rPr>
        <w:t>аключение</w:t>
      </w:r>
    </w:p>
    <w:p w:rsidR="001A501C" w:rsidRPr="00756BAE" w:rsidRDefault="001A501C" w:rsidP="001A501C">
      <w:pPr>
        <w:spacing w:line="30" w:lineRule="atLeast"/>
        <w:ind w:firstLine="720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В этом году мои ученики заканчивают ннаальную школу. Они - выпускники.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 xml:space="preserve">Просматривая Портфолио ребят прихожу к выводу, что данная работа очень нужная и ценная. Это, по сути, первый и важный проект в начальной школе. Каждый ребенок вольно или невольно прикоснулся к технологии ведения этого серьезного документа. Здесь их учеба и детские увлечения, радости, неудачи, победы и разочарования. Здесь труд совместной работы ребенка, родителей и, конечно же, учителя. 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>Мне очень приятно, что дети нашли в своем Портфолио место для таких, на первый взгляд, казалось бы, незначительных вещей, как – закладка для книги, которую я дарила им на празднике  в 1 классе. На обратной стороне закладки  пожелание от учителя, для каждого – свое! Или Памятка на лето, в которой мои пожелания, а еще просьба «Написать письмо учителю!» И ведь написали, все! А Памятка так и осталась лежать в Портфолио и я думаю, долго еще будет лежать. А это о многом говорит!</w:t>
      </w:r>
    </w:p>
    <w:p w:rsidR="001A501C" w:rsidRPr="00756BAE" w:rsidRDefault="001A501C" w:rsidP="001A501C">
      <w:pPr>
        <w:spacing w:line="30" w:lineRule="atLeast"/>
        <w:contextualSpacing/>
        <w:jc w:val="both"/>
        <w:rPr>
          <w:rFonts w:ascii="Times New Roman" w:hAnsi="Times New Roman"/>
          <w:sz w:val="24"/>
          <w:szCs w:val="24"/>
        </w:rPr>
      </w:pPr>
      <w:r w:rsidRPr="00756BAE">
        <w:rPr>
          <w:rFonts w:ascii="Times New Roman" w:hAnsi="Times New Roman"/>
          <w:sz w:val="24"/>
          <w:szCs w:val="24"/>
        </w:rPr>
        <w:t xml:space="preserve">Я уверена, что сейчас дети самостоятельно смогут продолжать ведение заполнения Портфолио, т.к. многое уже делают без посторонней помощи. Часто слышу от ребят  предложения о том, что данную работу: схему, тест, сочинение вложить в Портфолио. «Значит – работает!»  «Значит – получилось!» </w:t>
      </w:r>
    </w:p>
    <w:p w:rsidR="001A501C" w:rsidRPr="00756BAE" w:rsidRDefault="001A501C" w:rsidP="001A501C">
      <w:pPr>
        <w:spacing w:line="20" w:lineRule="atLeast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  <w:r w:rsidRPr="00756BAE">
        <w:rPr>
          <w:rFonts w:ascii="Times New Roman" w:hAnsi="Times New Roman"/>
          <w:b/>
          <w:bCs/>
          <w:sz w:val="24"/>
          <w:szCs w:val="24"/>
        </w:rPr>
        <w:t>Рекомендуемая литература</w:t>
      </w:r>
    </w:p>
    <w:p w:rsidR="001A501C" w:rsidRPr="00756BAE" w:rsidRDefault="001A501C" w:rsidP="001A501C">
      <w:pPr>
        <w:spacing w:line="20" w:lineRule="atLeast"/>
        <w:contextualSpacing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1A501C" w:rsidRPr="00F96C99" w:rsidRDefault="001A501C" w:rsidP="001A501C">
      <w:pPr>
        <w:spacing w:before="100" w:after="100" w:line="20" w:lineRule="atLeast"/>
        <w:ind w:left="720" w:hanging="360"/>
        <w:contextualSpacing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F96C99">
        <w:rPr>
          <w:rFonts w:ascii="Times New Roman" w:hAnsi="Times New Roman"/>
          <w:bCs/>
          <w:sz w:val="24"/>
          <w:szCs w:val="24"/>
          <w:shd w:val="clear" w:color="auto" w:fill="FFFFFF"/>
        </w:rPr>
        <w:t>1.Голуб Г.Б. Портфолио в системе педагогической диагностики.//Школьные технологии. 2005 №1 с.181-196</w:t>
      </w:r>
    </w:p>
    <w:p w:rsidR="001A501C" w:rsidRPr="00F96C99" w:rsidRDefault="001A501C" w:rsidP="001A501C">
      <w:pPr>
        <w:spacing w:before="100" w:after="100" w:line="20" w:lineRule="atLeast"/>
        <w:ind w:left="720" w:hanging="360"/>
        <w:contextualSpacing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F96C99">
        <w:rPr>
          <w:rFonts w:ascii="Times New Roman" w:hAnsi="Times New Roman"/>
          <w:bCs/>
          <w:sz w:val="24"/>
          <w:szCs w:val="24"/>
          <w:shd w:val="clear" w:color="auto" w:fill="FFFFFF"/>
        </w:rPr>
        <w:t>2. Демакова И.Д. Гуманизация пространства детства//Народное образование. – №4, 2001 с.145-156</w:t>
      </w:r>
    </w:p>
    <w:p w:rsidR="001A501C" w:rsidRPr="00F96C99" w:rsidRDefault="001A501C" w:rsidP="001A501C">
      <w:pPr>
        <w:spacing w:before="100" w:after="100" w:line="20" w:lineRule="atLeast"/>
        <w:ind w:left="720" w:hanging="360"/>
        <w:contextualSpacing/>
        <w:jc w:val="both"/>
        <w:rPr>
          <w:rFonts w:ascii="Times New Roman" w:hAnsi="Times New Roman"/>
          <w:bCs/>
          <w:sz w:val="24"/>
          <w:szCs w:val="24"/>
          <w:shd w:val="clear" w:color="auto" w:fill="FFFFFF"/>
        </w:rPr>
      </w:pPr>
      <w:r w:rsidRPr="00F96C99">
        <w:rPr>
          <w:rFonts w:ascii="Times New Roman" w:hAnsi="Times New Roman"/>
          <w:bCs/>
          <w:sz w:val="24"/>
          <w:szCs w:val="24"/>
          <w:shd w:val="clear" w:color="auto" w:fill="FFFFFF"/>
        </w:rPr>
        <w:t>3. Ильина И.В. Портфолио как новая форма оценки личностных достижений школьников.//Завуч для администрации школ.-2006. №8 с.136-142</w:t>
      </w:r>
    </w:p>
    <w:p w:rsidR="001A501C" w:rsidRPr="00756BAE" w:rsidRDefault="001A501C" w:rsidP="001A501C">
      <w:pPr>
        <w:pStyle w:val="a5"/>
        <w:shd w:val="clear" w:color="auto" w:fill="FFFFFF"/>
        <w:spacing w:beforeAutospacing="0" w:after="0" w:afterAutospacing="0" w:line="20" w:lineRule="atLeast"/>
        <w:contextualSpacing/>
        <w:rPr>
          <w:color w:val="000000"/>
        </w:rPr>
      </w:pPr>
      <w:r w:rsidRPr="00756BAE">
        <w:t xml:space="preserve">    4. </w:t>
      </w:r>
      <w:r w:rsidRPr="00756BAE">
        <w:rPr>
          <w:color w:val="000000"/>
        </w:rPr>
        <w:t>Иванов А.И. «Портфолио в начальной школе» / М.: Просвещение,2011.</w:t>
      </w:r>
    </w:p>
    <w:p w:rsidR="001A501C" w:rsidRPr="00756BAE" w:rsidRDefault="001A501C" w:rsidP="001A501C">
      <w:pPr>
        <w:pStyle w:val="a5"/>
        <w:shd w:val="clear" w:color="auto" w:fill="FFFFFF"/>
        <w:spacing w:beforeAutospacing="0" w:after="0" w:afterAutospacing="0" w:line="20" w:lineRule="atLeast"/>
        <w:contextualSpacing/>
        <w:rPr>
          <w:color w:val="000000"/>
        </w:rPr>
      </w:pPr>
      <w:r w:rsidRPr="00756BAE">
        <w:rPr>
          <w:color w:val="000000"/>
        </w:rPr>
        <w:t xml:space="preserve">    5. Прутченко А., Новикова Т., Пинская М. Портфолио: типичные ошибки и затруднения//  </w:t>
      </w:r>
    </w:p>
    <w:p w:rsidR="001A501C" w:rsidRPr="00756BAE" w:rsidRDefault="001A501C" w:rsidP="001A501C">
      <w:pPr>
        <w:pStyle w:val="a5"/>
        <w:shd w:val="clear" w:color="auto" w:fill="FFFFFF"/>
        <w:spacing w:beforeAutospacing="0" w:after="0" w:afterAutospacing="0" w:line="20" w:lineRule="atLeast"/>
        <w:contextualSpacing/>
        <w:rPr>
          <w:color w:val="000000"/>
        </w:rPr>
      </w:pPr>
      <w:r w:rsidRPr="00756BAE">
        <w:rPr>
          <w:color w:val="000000"/>
        </w:rPr>
        <w:t xml:space="preserve">      Народное образование. – 2005. - №2. – с.71-80.</w:t>
      </w:r>
    </w:p>
    <w:p w:rsidR="001A501C" w:rsidRPr="00756BAE" w:rsidRDefault="001A501C" w:rsidP="001A501C">
      <w:pPr>
        <w:pStyle w:val="a5"/>
        <w:shd w:val="clear" w:color="auto" w:fill="FFFFFF"/>
        <w:spacing w:beforeAutospacing="0" w:after="0" w:afterAutospacing="0" w:line="20" w:lineRule="atLeast"/>
        <w:contextualSpacing/>
        <w:rPr>
          <w:color w:val="000000"/>
        </w:rPr>
      </w:pPr>
      <w:r w:rsidRPr="00756BAE">
        <w:rPr>
          <w:color w:val="000000"/>
        </w:rPr>
        <w:t xml:space="preserve">   6. Оценка достижения планируемых результатов в начальной школе. Система заданий. В 2</w:t>
      </w:r>
    </w:p>
    <w:p w:rsidR="001A501C" w:rsidRPr="00756BAE" w:rsidRDefault="001A501C" w:rsidP="001A501C">
      <w:pPr>
        <w:pStyle w:val="a5"/>
        <w:shd w:val="clear" w:color="auto" w:fill="FFFFFF"/>
        <w:spacing w:beforeAutospacing="0" w:after="0" w:afterAutospacing="0" w:line="20" w:lineRule="atLeast"/>
        <w:contextualSpacing/>
        <w:rPr>
          <w:color w:val="000000"/>
        </w:rPr>
      </w:pPr>
      <w:r w:rsidRPr="00756BAE">
        <w:rPr>
          <w:color w:val="000000"/>
        </w:rPr>
        <w:t xml:space="preserve">      ч. Ч. 1 / под редакцией Г.С. Ковалевой, О.Б. Логиновой. – 2-е изд. – М.: Просвещение, </w:t>
      </w:r>
    </w:p>
    <w:p w:rsidR="001A501C" w:rsidRPr="00756BAE" w:rsidRDefault="001A501C" w:rsidP="001A501C">
      <w:pPr>
        <w:pStyle w:val="a5"/>
        <w:shd w:val="clear" w:color="auto" w:fill="FFFFFF"/>
        <w:spacing w:beforeAutospacing="0" w:after="0" w:afterAutospacing="0" w:line="20" w:lineRule="atLeast"/>
        <w:contextualSpacing/>
        <w:rPr>
          <w:color w:val="000000"/>
        </w:rPr>
      </w:pPr>
      <w:r w:rsidRPr="00756BAE">
        <w:rPr>
          <w:color w:val="000000"/>
        </w:rPr>
        <w:t xml:space="preserve">      2010. – 215 с. (Стандарты второго поколения)</w:t>
      </w:r>
    </w:p>
    <w:p w:rsidR="001A501C" w:rsidRDefault="001A501C" w:rsidP="001A501C">
      <w:pPr>
        <w:pStyle w:val="a5"/>
        <w:shd w:val="clear" w:color="auto" w:fill="FFFFFF"/>
        <w:spacing w:after="0" w:afterAutospacing="0"/>
        <w:rPr>
          <w:color w:val="000000"/>
        </w:rPr>
      </w:pPr>
    </w:p>
    <w:p w:rsidR="001A501C" w:rsidRPr="004F6625" w:rsidRDefault="001A501C" w:rsidP="001A501C">
      <w:pPr>
        <w:pStyle w:val="a5"/>
        <w:shd w:val="clear" w:color="auto" w:fill="FFFFFF"/>
        <w:spacing w:after="0" w:afterAutospacing="0"/>
        <w:rPr>
          <w:color w:val="000000"/>
        </w:rPr>
      </w:pPr>
    </w:p>
    <w:p w:rsidR="001A501C" w:rsidRPr="00CA4DE1" w:rsidRDefault="001A501C" w:rsidP="001A501C">
      <w:pPr>
        <w:spacing w:line="30" w:lineRule="atLeast"/>
        <w:contextualSpacing/>
        <w:jc w:val="both"/>
        <w:rPr>
          <w:rFonts w:ascii="Times New Roman" w:hAnsi="Times New Roman"/>
          <w:sz w:val="24"/>
          <w:szCs w:val="24"/>
        </w:rPr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1A501C" w:rsidRDefault="001A501C" w:rsidP="001A501C">
      <w:pPr>
        <w:jc w:val="both"/>
      </w:pPr>
    </w:p>
    <w:p w:rsidR="004B2A52" w:rsidRDefault="004B2A52"/>
    <w:sectPr w:rsidR="004B2A52" w:rsidSect="00D96883">
      <w:type w:val="continuous"/>
      <w:pgSz w:w="12240" w:h="15840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6EA7BF5"/>
    <w:multiLevelType w:val="hybridMultilevel"/>
    <w:tmpl w:val="62BC22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18C16A2"/>
    <w:multiLevelType w:val="hybridMultilevel"/>
    <w:tmpl w:val="D174FFC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EAC7D93"/>
    <w:multiLevelType w:val="hybridMultilevel"/>
    <w:tmpl w:val="CB3C3216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68F6610"/>
    <w:multiLevelType w:val="hybridMultilevel"/>
    <w:tmpl w:val="E81CFE32"/>
    <w:lvl w:ilvl="0" w:tplc="748EE782">
      <w:start w:val="1"/>
      <w:numFmt w:val="decimal"/>
      <w:lvlText w:val="%1."/>
      <w:lvlJc w:val="left"/>
      <w:pPr>
        <w:ind w:left="644" w:hanging="360"/>
      </w:pPr>
      <w:rPr>
        <w:rFonts w:ascii="Times New Roman" w:hAnsi="Times New Roman" w:cs="Times New Roman"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6DAF33CB"/>
    <w:multiLevelType w:val="hybridMultilevel"/>
    <w:tmpl w:val="B778E3C2"/>
    <w:lvl w:ilvl="0" w:tplc="0419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2E9"/>
    <w:rsid w:val="001A501C"/>
    <w:rsid w:val="002322E9"/>
    <w:rsid w:val="004B2A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E582E96-A908-430D-95B7-E5F23DA733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501C"/>
    <w:rPr>
      <w:rFonts w:eastAsiaTheme="minorEastAsia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basedOn w:val="a"/>
    <w:link w:val="a4"/>
    <w:uiPriority w:val="1"/>
    <w:qFormat/>
    <w:rsid w:val="001A501C"/>
    <w:pPr>
      <w:spacing w:after="0" w:line="240" w:lineRule="auto"/>
    </w:pPr>
    <w:rPr>
      <w:rFonts w:ascii="Cambria" w:hAnsi="Cambria"/>
      <w:lang w:val="en-US" w:eastAsia="en-US"/>
    </w:rPr>
  </w:style>
  <w:style w:type="character" w:customStyle="1" w:styleId="a4">
    <w:name w:val="Без интервала Знак"/>
    <w:basedOn w:val="a0"/>
    <w:link w:val="a3"/>
    <w:uiPriority w:val="1"/>
    <w:locked/>
    <w:rsid w:val="001A501C"/>
    <w:rPr>
      <w:rFonts w:ascii="Cambria" w:eastAsiaTheme="minorEastAsia" w:hAnsi="Cambria" w:cs="Times New Roman"/>
      <w:lang w:val="en-US"/>
    </w:rPr>
  </w:style>
  <w:style w:type="paragraph" w:styleId="a5">
    <w:name w:val="Normal (Web)"/>
    <w:basedOn w:val="a"/>
    <w:uiPriority w:val="99"/>
    <w:unhideWhenUsed/>
    <w:rsid w:val="001A501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c0">
    <w:name w:val="c0"/>
    <w:rsid w:val="001A501C"/>
  </w:style>
  <w:style w:type="paragraph" w:styleId="a6">
    <w:name w:val="List Paragraph"/>
    <w:basedOn w:val="a"/>
    <w:uiPriority w:val="34"/>
    <w:qFormat/>
    <w:rsid w:val="001A501C"/>
    <w:pPr>
      <w:ind w:left="708"/>
    </w:pPr>
  </w:style>
  <w:style w:type="character" w:customStyle="1" w:styleId="apple-converted-space">
    <w:name w:val="apple-converted-space"/>
    <w:basedOn w:val="a0"/>
    <w:rsid w:val="001A501C"/>
    <w:rPr>
      <w:rFonts w:cs="Times New Roman"/>
    </w:rPr>
  </w:style>
  <w:style w:type="table" w:styleId="a7">
    <w:name w:val="Table Grid"/>
    <w:basedOn w:val="a1"/>
    <w:uiPriority w:val="39"/>
    <w:rsid w:val="001A501C"/>
    <w:pPr>
      <w:spacing w:after="0" w:line="240" w:lineRule="auto"/>
    </w:pPr>
    <w:rPr>
      <w:rFonts w:eastAsiaTheme="minorEastAsia" w:cs="Times New Roman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pn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2508</Words>
  <Characters>14297</Characters>
  <Application>Microsoft Office Word</Application>
  <DocSecurity>0</DocSecurity>
  <Lines>119</Lines>
  <Paragraphs>33</Paragraphs>
  <ScaleCrop>false</ScaleCrop>
  <Company/>
  <LinksUpToDate>false</LinksUpToDate>
  <CharactersWithSpaces>16772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2</cp:revision>
  <dcterms:created xsi:type="dcterms:W3CDTF">2017-03-16T11:52:00Z</dcterms:created>
  <dcterms:modified xsi:type="dcterms:W3CDTF">2017-03-16T11:52:00Z</dcterms:modified>
</cp:coreProperties>
</file>